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F1E" w:rsidRDefault="00953F1E" w:rsidP="00953F1E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154C9">
        <w:rPr>
          <w:color w:val="000000"/>
          <w:sz w:val="24"/>
          <w:szCs w:val="24"/>
        </w:rPr>
        <w:t>Финансовый менеджмент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376370">
        <w:rPr>
          <w:i/>
          <w:sz w:val="24"/>
          <w:szCs w:val="24"/>
        </w:rPr>
        <w:t>1</w:t>
      </w:r>
      <w:r w:rsidR="00A92831">
        <w:rPr>
          <w:i/>
          <w:sz w:val="24"/>
          <w:szCs w:val="24"/>
        </w:rPr>
        <w:t xml:space="preserve"> </w:t>
      </w:r>
      <w:r w:rsidR="00C602A2">
        <w:rPr>
          <w:i/>
          <w:sz w:val="24"/>
          <w:szCs w:val="24"/>
        </w:rPr>
        <w:t xml:space="preserve"> </w:t>
      </w:r>
      <w:r w:rsidR="00376370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C602A2">
        <w:rPr>
          <w:sz w:val="24"/>
          <w:szCs w:val="24"/>
        </w:rPr>
        <w:t>«</w:t>
      </w:r>
      <w:r w:rsidR="00376370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192724" w:rsidRDefault="00953F1E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76370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953F1E" w:rsidRDefault="00953F1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76370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883B99" w:rsidRPr="00883B99">
        <w:rPr>
          <w:color w:val="000000"/>
          <w:sz w:val="24"/>
          <w:szCs w:val="24"/>
        </w:rPr>
        <w:t xml:space="preserve"> </w:t>
      </w:r>
      <w:r w:rsidR="002154C9">
        <w:rPr>
          <w:color w:val="000000"/>
          <w:sz w:val="24"/>
          <w:szCs w:val="24"/>
          <w:u w:val="single"/>
        </w:rPr>
        <w:t>Финансовый менеджмент</w:t>
      </w:r>
      <w:r w:rsidR="00883B99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BD4C51">
        <w:rPr>
          <w:sz w:val="28"/>
          <w:szCs w:val="28"/>
        </w:rPr>
        <w:t>1</w:t>
      </w:r>
      <w:r w:rsidR="00A50409" w:rsidRPr="00A50409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9E7F60" w:rsidRPr="009E7F60">
        <w:rPr>
          <w:sz w:val="28"/>
          <w:szCs w:val="28"/>
          <w:u w:val="single"/>
        </w:rPr>
        <w:t>0</w:t>
      </w:r>
      <w:r w:rsidR="00A50409" w:rsidRPr="00A50409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9E7F60" w:rsidRPr="009E7F60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953F1E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1E306E" w:rsidP="008A6864">
      <w:pPr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8500C7">
        <w:rPr>
          <w:sz w:val="28"/>
          <w:szCs w:val="28"/>
        </w:rPr>
        <w:t>М</w:t>
      </w:r>
      <w:r w:rsidR="00EC22F9">
        <w:rPr>
          <w:sz w:val="28"/>
          <w:szCs w:val="28"/>
        </w:rPr>
        <w:t>.</w:t>
      </w:r>
      <w:r w:rsidR="008500C7">
        <w:rPr>
          <w:sz w:val="28"/>
          <w:szCs w:val="28"/>
        </w:rPr>
        <w:t>В. Россинская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E7F60" w:rsidRPr="00961E8D" w:rsidRDefault="009E7F60" w:rsidP="009E7F6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84F0C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C84F0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>______ 2018</w:t>
      </w:r>
      <w:r w:rsidRPr="00961E8D">
        <w:rPr>
          <w:sz w:val="28"/>
          <w:szCs w:val="28"/>
        </w:rPr>
        <w:t xml:space="preserve"> г.</w:t>
      </w:r>
    </w:p>
    <w:p w:rsidR="009E7F60" w:rsidRDefault="009E7F60" w:rsidP="009E7F60">
      <w:pPr>
        <w:rPr>
          <w:sz w:val="28"/>
          <w:szCs w:val="28"/>
        </w:rPr>
      </w:pPr>
    </w:p>
    <w:p w:rsidR="009E7F60" w:rsidRPr="00961E8D" w:rsidRDefault="009E7F60" w:rsidP="009E7F60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9E7F60" w:rsidRPr="00961E8D" w:rsidRDefault="009E7F60" w:rsidP="009E7F6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E7F60" w:rsidRPr="00961E8D" w:rsidRDefault="009E7F60" w:rsidP="009E7F6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9E7F60" w:rsidRPr="00961E8D" w:rsidRDefault="009E7F60" w:rsidP="009E7F60">
      <w:pPr>
        <w:jc w:val="both"/>
        <w:rPr>
          <w:sz w:val="28"/>
          <w:szCs w:val="28"/>
        </w:rPr>
      </w:pPr>
    </w:p>
    <w:p w:rsidR="009E7F60" w:rsidRPr="00961E8D" w:rsidRDefault="009E7F60" w:rsidP="009E7F60">
      <w:pPr>
        <w:jc w:val="both"/>
        <w:rPr>
          <w:sz w:val="28"/>
          <w:szCs w:val="28"/>
        </w:rPr>
      </w:pPr>
    </w:p>
    <w:p w:rsidR="009E7F60" w:rsidRPr="00961E8D" w:rsidRDefault="009E7F60" w:rsidP="009E7F6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9E7F60" w:rsidRPr="00961E8D" w:rsidRDefault="009E7F60" w:rsidP="009E7F6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E7F60" w:rsidRPr="00961E8D" w:rsidRDefault="009E7F60" w:rsidP="009E7F6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84F0C">
        <w:rPr>
          <w:sz w:val="28"/>
          <w:szCs w:val="28"/>
        </w:rPr>
        <w:t>0</w:t>
      </w:r>
      <w:r w:rsidR="00A50409" w:rsidRPr="00953F1E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C84F0C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953F1E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9E7F60" w:rsidRDefault="009E7F60" w:rsidP="009E7F60">
      <w:pPr>
        <w:rPr>
          <w:sz w:val="28"/>
          <w:szCs w:val="28"/>
        </w:rPr>
      </w:pPr>
    </w:p>
    <w:p w:rsidR="009E7F60" w:rsidRDefault="009E7F60" w:rsidP="009E7F60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9E7F60" w:rsidRPr="00325ADC" w:rsidRDefault="009E7F60" w:rsidP="009E7F60">
      <w:pPr>
        <w:rPr>
          <w:b/>
          <w:sz w:val="28"/>
          <w:szCs w:val="28"/>
        </w:rPr>
      </w:pPr>
    </w:p>
    <w:p w:rsidR="00A50409" w:rsidRPr="00586FD4" w:rsidRDefault="00A50409" w:rsidP="00A50409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A50409" w:rsidRPr="00BE5F8E" w:rsidRDefault="00A50409" w:rsidP="00A5040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953F1E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A50409" w:rsidRPr="00BE5F8E" w:rsidRDefault="00A50409" w:rsidP="00A50409">
      <w:pPr>
        <w:ind w:left="4320"/>
        <w:rPr>
          <w:sz w:val="28"/>
          <w:szCs w:val="24"/>
        </w:rPr>
      </w:pPr>
    </w:p>
    <w:p w:rsidR="00A50409" w:rsidRPr="00BE5F8E" w:rsidRDefault="00A50409" w:rsidP="00A50409">
      <w:pPr>
        <w:jc w:val="right"/>
        <w:rPr>
          <w:sz w:val="28"/>
          <w:szCs w:val="24"/>
        </w:rPr>
      </w:pP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A50409" w:rsidRPr="00BE5F8E" w:rsidRDefault="00A50409" w:rsidP="00A50409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A50409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A50409" w:rsidRPr="00BE5F8E" w:rsidRDefault="00A50409" w:rsidP="00A50409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953F1E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FC2887">
        <w:rPr>
          <w:sz w:val="28"/>
          <w:szCs w:val="28"/>
        </w:rPr>
        <w:t>18</w:t>
      </w:r>
      <w:r w:rsidRPr="00CF380B">
        <w:rPr>
          <w:sz w:val="28"/>
          <w:szCs w:val="28"/>
        </w:rPr>
        <w:t xml:space="preserve">- </w:t>
      </w:r>
      <w:r w:rsidR="00953F1E">
        <w:rPr>
          <w:sz w:val="28"/>
          <w:szCs w:val="28"/>
        </w:rPr>
        <w:t>2020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="00E464DA"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FC2887"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 w:rsidR="00FC2887"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FC2887">
        <w:rPr>
          <w:sz w:val="28"/>
          <w:szCs w:val="28"/>
        </w:rPr>
        <w:t>18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="00E464DA" w:rsidRPr="00E464DA">
        <w:rPr>
          <w:sz w:val="28"/>
          <w:szCs w:val="28"/>
        </w:rPr>
        <w:t>ЭиУ</w:t>
      </w:r>
      <w:r w:rsidR="00E464DA">
        <w:rPr>
          <w:sz w:val="28"/>
          <w:szCs w:val="28"/>
        </w:rPr>
        <w:t>» __________________М.Ю. Диканов</w:t>
      </w:r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 w:rsidR="00FC2887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154C9">
        <w:rPr>
          <w:color w:val="000000"/>
          <w:sz w:val="28"/>
          <w:szCs w:val="28"/>
        </w:rPr>
        <w:t>Финансовый менеджмент</w:t>
      </w:r>
      <w:r w:rsidR="00FC2887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С.</w:t>
            </w:r>
          </w:p>
        </w:tc>
      </w:tr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293B4A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5</w:t>
            </w:r>
          </w:p>
        </w:tc>
      </w:tr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color w:val="000000"/>
                <w:sz w:val="24"/>
                <w:szCs w:val="24"/>
              </w:rPr>
              <w:t xml:space="preserve">1.1 </w:t>
            </w:r>
            <w:r w:rsidRPr="00293B4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293B4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5</w:t>
            </w:r>
          </w:p>
        </w:tc>
      </w:tr>
      <w:tr w:rsidR="008A6864" w:rsidRPr="00293B4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293B4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293B4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293B4A" w:rsidRDefault="00276DC2" w:rsidP="00293B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</w:t>
            </w:r>
            <w:r w:rsidR="00293B4A" w:rsidRPr="00293B4A">
              <w:rPr>
                <w:sz w:val="24"/>
                <w:szCs w:val="24"/>
              </w:rPr>
              <w:t>4</w:t>
            </w:r>
          </w:p>
        </w:tc>
      </w:tr>
      <w:tr w:rsidR="00BC6190" w:rsidRPr="00293B4A" w:rsidTr="00276DC2">
        <w:tc>
          <w:tcPr>
            <w:tcW w:w="9493" w:type="dxa"/>
            <w:shd w:val="clear" w:color="auto" w:fill="auto"/>
          </w:tcPr>
          <w:p w:rsidR="00BC6190" w:rsidRPr="00293B4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293B4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293B4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293B4A" w:rsidRDefault="00BC6190" w:rsidP="00293B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</w:t>
            </w:r>
            <w:r w:rsidR="00293B4A" w:rsidRPr="00293B4A">
              <w:rPr>
                <w:sz w:val="24"/>
                <w:szCs w:val="24"/>
              </w:rPr>
              <w:t>7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293B4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293B4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293B4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293B4A" w:rsidRDefault="00BC3A89" w:rsidP="00293B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B4A">
              <w:rPr>
                <w:sz w:val="24"/>
                <w:szCs w:val="24"/>
              </w:rPr>
              <w:t>1</w:t>
            </w:r>
            <w:r w:rsidR="00293B4A" w:rsidRPr="00293B4A">
              <w:rPr>
                <w:sz w:val="24"/>
                <w:szCs w:val="24"/>
              </w:rPr>
              <w:t>8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2154C9" w:rsidRDefault="00A01497" w:rsidP="002154C9">
      <w:pPr>
        <w:spacing w:line="360" w:lineRule="auto"/>
        <w:ind w:firstLine="709"/>
        <w:rPr>
          <w:b/>
          <w:sz w:val="24"/>
          <w:szCs w:val="24"/>
        </w:rPr>
      </w:pPr>
      <w:r w:rsidRPr="002154C9">
        <w:rPr>
          <w:b/>
          <w:sz w:val="24"/>
          <w:szCs w:val="24"/>
        </w:rPr>
        <w:lastRenderedPageBreak/>
        <w:t xml:space="preserve">1 </w:t>
      </w:r>
      <w:r w:rsidR="008A6864" w:rsidRPr="002154C9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2154C9" w:rsidRDefault="008A6864" w:rsidP="002154C9">
      <w:pPr>
        <w:spacing w:line="360" w:lineRule="auto"/>
        <w:ind w:firstLine="709"/>
        <w:jc w:val="both"/>
        <w:rPr>
          <w:sz w:val="24"/>
          <w:szCs w:val="24"/>
        </w:rPr>
      </w:pPr>
      <w:r w:rsidRPr="002154C9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2154C9">
        <w:rPr>
          <w:sz w:val="24"/>
          <w:szCs w:val="24"/>
        </w:rPr>
        <w:t>дисциплины</w:t>
      </w:r>
      <w:proofErr w:type="gramEnd"/>
      <w:r w:rsidRPr="002154C9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2154C9" w:rsidRDefault="008A6864" w:rsidP="002154C9">
      <w:pPr>
        <w:spacing w:line="360" w:lineRule="auto"/>
        <w:ind w:firstLine="709"/>
        <w:jc w:val="both"/>
        <w:rPr>
          <w:sz w:val="24"/>
          <w:szCs w:val="24"/>
        </w:rPr>
      </w:pPr>
      <w:r w:rsidRPr="002154C9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2154C9">
        <w:rPr>
          <w:sz w:val="24"/>
          <w:szCs w:val="24"/>
        </w:rPr>
        <w:t>обучающихся</w:t>
      </w:r>
      <w:proofErr w:type="gramEnd"/>
      <w:r w:rsidRPr="002154C9">
        <w:rPr>
          <w:sz w:val="24"/>
          <w:szCs w:val="24"/>
        </w:rPr>
        <w:t>.</w:t>
      </w:r>
    </w:p>
    <w:p w:rsidR="008A6864" w:rsidRPr="002154C9" w:rsidRDefault="008A6864" w:rsidP="00A04312">
      <w:pPr>
        <w:pStyle w:val="a8"/>
        <w:numPr>
          <w:ilvl w:val="1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2154C9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2154C9" w:rsidRDefault="008A6864" w:rsidP="00A928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154C9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A92831" w:rsidRPr="00A92831" w:rsidRDefault="00A92831" w:rsidP="00A9283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ОПК-5: </w:t>
      </w:r>
      <w:r w:rsidRPr="00A92831">
        <w:rPr>
          <w:color w:val="000000"/>
          <w:sz w:val="24"/>
          <w:szCs w:val="24"/>
        </w:rPr>
        <w:t>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</w:r>
      <w:r>
        <w:rPr>
          <w:color w:val="000000"/>
          <w:sz w:val="24"/>
          <w:szCs w:val="24"/>
        </w:rPr>
        <w:t>;</w:t>
      </w:r>
    </w:p>
    <w:p w:rsidR="00A92831" w:rsidRPr="00892EB3" w:rsidRDefault="00A92831" w:rsidP="00A92831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ПК-4: </w:t>
      </w:r>
      <w:r w:rsidRPr="00A92831">
        <w:rPr>
          <w:color w:val="000000"/>
          <w:sz w:val="24"/>
          <w:szCs w:val="24"/>
        </w:rPr>
        <w:t>умение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</w:r>
      <w:r>
        <w:rPr>
          <w:color w:val="000000"/>
          <w:sz w:val="24"/>
          <w:szCs w:val="24"/>
        </w:rPr>
        <w:t>;</w:t>
      </w:r>
    </w:p>
    <w:p w:rsidR="00A92831" w:rsidRPr="00892EB3" w:rsidRDefault="00A92831" w:rsidP="00A9283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92EB3">
        <w:rPr>
          <w:b/>
          <w:sz w:val="24"/>
          <w:szCs w:val="24"/>
        </w:rPr>
        <w:t xml:space="preserve">ПК-8: </w:t>
      </w:r>
      <w:r w:rsidRPr="00A92831">
        <w:rPr>
          <w:sz w:val="24"/>
          <w:szCs w:val="24"/>
        </w:rP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  <w:r>
        <w:rPr>
          <w:sz w:val="24"/>
          <w:szCs w:val="24"/>
        </w:rPr>
        <w:t>;</w:t>
      </w:r>
    </w:p>
    <w:p w:rsidR="000C73A2" w:rsidRPr="002154C9" w:rsidRDefault="00A92831" w:rsidP="00A92831">
      <w:pPr>
        <w:spacing w:line="360" w:lineRule="auto"/>
        <w:ind w:firstLine="709"/>
        <w:jc w:val="both"/>
        <w:rPr>
          <w:sz w:val="24"/>
          <w:szCs w:val="24"/>
        </w:rPr>
      </w:pPr>
      <w:r w:rsidRPr="00892EB3">
        <w:rPr>
          <w:b/>
          <w:sz w:val="24"/>
          <w:szCs w:val="24"/>
        </w:rPr>
        <w:t xml:space="preserve">ПК-10: </w:t>
      </w:r>
      <w:r w:rsidRPr="00A92831">
        <w:rPr>
          <w:sz w:val="24"/>
          <w:szCs w:val="24"/>
        </w:rPr>
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 w:rsidR="000C73A2" w:rsidRPr="00A92831">
        <w:rPr>
          <w:color w:val="000000"/>
          <w:sz w:val="24"/>
          <w:szCs w:val="24"/>
        </w:rPr>
        <w:t>.</w:t>
      </w:r>
    </w:p>
    <w:p w:rsidR="008A6864" w:rsidRPr="002154C9" w:rsidRDefault="008A6864" w:rsidP="00A92831">
      <w:pPr>
        <w:spacing w:line="360" w:lineRule="auto"/>
        <w:ind w:firstLine="709"/>
        <w:jc w:val="both"/>
        <w:rPr>
          <w:sz w:val="24"/>
          <w:szCs w:val="24"/>
        </w:rPr>
      </w:pPr>
      <w:r w:rsidRPr="002154C9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A92831">
      <w:pPr>
        <w:spacing w:line="360" w:lineRule="auto"/>
        <w:ind w:firstLine="709"/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154C9" w:rsidRPr="00EF7FDA" w:rsidTr="002154C9">
        <w:tc>
          <w:tcPr>
            <w:tcW w:w="1567" w:type="dxa"/>
            <w:vMerge w:val="restart"/>
            <w:shd w:val="clear" w:color="auto" w:fill="auto"/>
            <w:vAlign w:val="center"/>
          </w:tcPr>
          <w:p w:rsidR="002154C9" w:rsidRPr="00EF7FDA" w:rsidRDefault="00A92831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  <w:tc>
          <w:tcPr>
            <w:tcW w:w="1612" w:type="dxa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154C9" w:rsidRPr="001A7A3C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154C9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4C9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4C9" w:rsidRPr="00EF7FDA" w:rsidRDefault="002154C9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2.1, </w:t>
            </w:r>
            <w:r w:rsidR="00413273">
              <w:rPr>
                <w:sz w:val="24"/>
                <w:szCs w:val="24"/>
              </w:rPr>
              <w:t xml:space="preserve">2.2, </w:t>
            </w:r>
            <w:r>
              <w:rPr>
                <w:sz w:val="24"/>
                <w:szCs w:val="24"/>
              </w:rPr>
              <w:t>2.3, 2.4, 2.7, 2.8, 2.9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4C9" w:rsidRPr="001A78F4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8F4">
              <w:rPr>
                <w:sz w:val="24"/>
                <w:szCs w:val="24"/>
              </w:rPr>
              <w:t>УО, РЗ, ДЗ</w:t>
            </w:r>
            <w:proofErr w:type="gramStart"/>
            <w:r w:rsidR="001B576B">
              <w:rPr>
                <w:sz w:val="24"/>
                <w:szCs w:val="24"/>
              </w:rPr>
              <w:t>,Т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A92831" w:rsidRPr="00EF7FDA" w:rsidTr="002154C9">
        <w:tc>
          <w:tcPr>
            <w:tcW w:w="1567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92831" w:rsidRPr="001A7A3C" w:rsidRDefault="00A92831" w:rsidP="00A9283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Состав финансовой отчетности, как основной информационной базы финансового менеджмента, методы и способы формирования финансовых результатов на предприятии</w:t>
            </w:r>
          </w:p>
        </w:tc>
        <w:tc>
          <w:tcPr>
            <w:tcW w:w="2126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92831" w:rsidRPr="00EF7FDA" w:rsidTr="002154C9">
        <w:tc>
          <w:tcPr>
            <w:tcW w:w="1567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92831" w:rsidRPr="001A7A3C" w:rsidRDefault="00A92831" w:rsidP="00A9283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Факторы влияния различных методов и способов финансового учета на финансовые результаты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92831" w:rsidRPr="00EF7FDA" w:rsidTr="002154C9">
        <w:tc>
          <w:tcPr>
            <w:tcW w:w="1567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92831" w:rsidRPr="001A7A3C" w:rsidRDefault="00A92831" w:rsidP="00A9283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Современных методы обработки деловой информации и корпоративных информационных систем в целях управления финансами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на предприятии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92831" w:rsidRPr="00EF7FDA" w:rsidRDefault="00A92831" w:rsidP="00A9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54C9" w:rsidRPr="00EF7FDA" w:rsidTr="002154C9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154C9" w:rsidRPr="001A7A3C" w:rsidRDefault="002154C9" w:rsidP="001E30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Pr="00EF7FDA">
              <w:rPr>
                <w:sz w:val="24"/>
                <w:szCs w:val="24"/>
              </w:rPr>
              <w:t>, РЗ, ДЗ</w:t>
            </w:r>
            <w:proofErr w:type="gramStart"/>
            <w:r w:rsidR="001B576B">
              <w:rPr>
                <w:sz w:val="24"/>
                <w:szCs w:val="24"/>
              </w:rPr>
              <w:t>,Т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анализировать основные бухгалтерские </w:t>
            </w:r>
            <w:proofErr w:type="gramStart"/>
            <w:r w:rsidRPr="001A7A3C">
              <w:rPr>
                <w:color w:val="000000"/>
                <w:sz w:val="24"/>
                <w:szCs w:val="24"/>
              </w:rPr>
              <w:t>документы</w:t>
            </w:r>
            <w:proofErr w:type="gramEnd"/>
            <w:r w:rsidRPr="001A7A3C">
              <w:rPr>
                <w:color w:val="000000"/>
                <w:sz w:val="24"/>
                <w:szCs w:val="24"/>
              </w:rPr>
              <w:t xml:space="preserve"> на предприятии используя информационные ресурсы с целью эффективного управления финансовыми ресурсами </w:t>
            </w:r>
          </w:p>
        </w:tc>
        <w:tc>
          <w:tcPr>
            <w:tcW w:w="2126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определять влияние различных методов и способов финансового учета на финансовые результаты деятельности организации и выбирать оптимальную модель стратегии финансового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использовать современные методы обработки деловой информации и корпоративных информационных систем в целях ведения финансового менеджмента на предприятии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54C9" w:rsidRPr="00EF7FDA" w:rsidTr="002154C9">
        <w:tc>
          <w:tcPr>
            <w:tcW w:w="1567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2154C9" w:rsidRPr="001A7A3C" w:rsidRDefault="002154C9" w:rsidP="001E30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 xml:space="preserve">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2154C9" w:rsidRPr="00EF7FDA" w:rsidRDefault="002154C9" w:rsidP="00215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формирования основных финансовых показателей в бухгалтерских документах финансового учета на предприятии с использованием информационных ресурсов</w:t>
            </w:r>
          </w:p>
        </w:tc>
        <w:tc>
          <w:tcPr>
            <w:tcW w:w="2126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методиками оценки различных методов и способов финансовых активов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организации и выбирать оптимальную модель стратегии финансового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5C41" w:rsidRPr="00EF7FDA" w:rsidTr="002154C9">
        <w:tc>
          <w:tcPr>
            <w:tcW w:w="1567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B5C41" w:rsidRPr="001A7A3C" w:rsidRDefault="001B5C41" w:rsidP="001B5C41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современными методами обработки деловой информации и корпоративных информационных систем в целях ведения финансового менеджмента на предприятии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B5C41" w:rsidRPr="00EF7FDA" w:rsidRDefault="001B5C41" w:rsidP="001B5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9A2504"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1A7A3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349E" w:rsidRPr="00413273" w:rsidRDefault="000C73A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3273">
              <w:rPr>
                <w:sz w:val="24"/>
                <w:szCs w:val="24"/>
              </w:rPr>
              <w:t>1.1-1.9</w:t>
            </w:r>
          </w:p>
          <w:p w:rsidR="009E4492" w:rsidRPr="000C73A2" w:rsidRDefault="009E4492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3273">
              <w:rPr>
                <w:sz w:val="24"/>
                <w:szCs w:val="24"/>
              </w:rPr>
              <w:t>2.1-2.</w:t>
            </w:r>
            <w:r w:rsidR="00413273" w:rsidRPr="00413273">
              <w:rPr>
                <w:sz w:val="24"/>
                <w:szCs w:val="24"/>
              </w:rPr>
              <w:t>4, 2.13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A06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 w:rsidR="007744D5"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CB19EE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CB19EE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1A7A3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A06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 w:rsidR="007744D5"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504" w:rsidRPr="00A01497" w:rsidTr="00FF0151">
        <w:tc>
          <w:tcPr>
            <w:tcW w:w="1567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A2504" w:rsidRPr="001A7A3C" w:rsidRDefault="009A2504" w:rsidP="009A2504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A2504" w:rsidRPr="00A01497" w:rsidRDefault="009A2504" w:rsidP="009A2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1A7A3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A06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 w:rsidR="007744D5"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FF0151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743130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FF0151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743130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FF0151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743130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413273">
        <w:tc>
          <w:tcPr>
            <w:tcW w:w="1567" w:type="dxa"/>
            <w:vMerge w:val="restart"/>
            <w:shd w:val="clear" w:color="auto" w:fill="auto"/>
            <w:vAlign w:val="center"/>
          </w:tcPr>
          <w:p w:rsidR="00743130" w:rsidRPr="00A01497" w:rsidRDefault="00743130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1A7A3C">
              <w:rPr>
                <w:sz w:val="24"/>
                <w:szCs w:val="24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практические </w:t>
            </w:r>
            <w:r w:rsidRPr="00A01497">
              <w:rPr>
                <w:sz w:val="24"/>
                <w:szCs w:val="24"/>
              </w:rPr>
              <w:lastRenderedPageBreak/>
              <w:t xml:space="preserve">занятия (устный опрос, выполнение </w:t>
            </w:r>
            <w:r w:rsidR="001A7A3C">
              <w:rPr>
                <w:sz w:val="24"/>
                <w:szCs w:val="24"/>
              </w:rPr>
              <w:t>расчетных</w:t>
            </w:r>
            <w:r w:rsidR="001A7A3C" w:rsidRPr="00A01497">
              <w:rPr>
                <w:sz w:val="24"/>
                <w:szCs w:val="24"/>
              </w:rPr>
              <w:t xml:space="preserve"> </w:t>
            </w:r>
            <w:r w:rsidRPr="00A01497">
              <w:rPr>
                <w:sz w:val="24"/>
                <w:szCs w:val="24"/>
              </w:rPr>
              <w:t>заданий),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43130" w:rsidRPr="00EF7FDA" w:rsidRDefault="00743130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3130" w:rsidRPr="00EF7FDA" w:rsidRDefault="00743130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3130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132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-1.</w:t>
            </w:r>
            <w:r w:rsidR="00413273">
              <w:rPr>
                <w:sz w:val="24"/>
                <w:szCs w:val="24"/>
              </w:rPr>
              <w:t>5</w:t>
            </w:r>
          </w:p>
          <w:p w:rsidR="00743130" w:rsidRPr="000C73A2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4132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1-2.12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сущность решений в управлении операционной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413273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Практ. занятия (устный опрос, выполнение </w:t>
            </w:r>
            <w:r w:rsidR="001A7A3C">
              <w:rPr>
                <w:sz w:val="24"/>
                <w:szCs w:val="24"/>
              </w:rPr>
              <w:t xml:space="preserve">расчетных </w:t>
            </w:r>
            <w:r w:rsidRPr="00A01497">
              <w:rPr>
                <w:sz w:val="24"/>
                <w:szCs w:val="24"/>
              </w:rPr>
              <w:t>заданий),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CC2C2A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</w:t>
            </w:r>
            <w:r w:rsidR="00CC2C2A">
              <w:rPr>
                <w:color w:val="000000"/>
                <w:sz w:val="24"/>
                <w:szCs w:val="24"/>
              </w:rPr>
              <w:t>я</w:t>
            </w:r>
            <w:r w:rsidRPr="001A7A3C">
              <w:rPr>
                <w:color w:val="000000"/>
                <w:sz w:val="24"/>
                <w:szCs w:val="24"/>
              </w:rPr>
              <w:t xml:space="preserve"> в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A01497" w:rsidTr="00413273">
        <w:tc>
          <w:tcPr>
            <w:tcW w:w="1567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743130" w:rsidRPr="001A7A3C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743130" w:rsidRPr="00A01497" w:rsidRDefault="00743130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 w:val="restart"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практические занятия (устный опрос, выполнение </w:t>
            </w:r>
            <w:r>
              <w:rPr>
                <w:sz w:val="24"/>
                <w:szCs w:val="24"/>
              </w:rPr>
              <w:t>расчетных</w:t>
            </w:r>
            <w:r w:rsidRPr="00A01497">
              <w:rPr>
                <w:sz w:val="24"/>
                <w:szCs w:val="24"/>
              </w:rPr>
              <w:t xml:space="preserve"> заданий),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1A7A3C" w:rsidRPr="00EF7FDA" w:rsidRDefault="001A7A3C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A7A3C" w:rsidRPr="00EF7FDA" w:rsidRDefault="001A7A3C" w:rsidP="0041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A7A3C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B576B">
              <w:rPr>
                <w:sz w:val="24"/>
                <w:szCs w:val="24"/>
              </w:rPr>
              <w:t>4, 1.6</w:t>
            </w:r>
            <w:r>
              <w:rPr>
                <w:sz w:val="24"/>
                <w:szCs w:val="24"/>
              </w:rPr>
              <w:t>-1.9</w:t>
            </w:r>
          </w:p>
          <w:p w:rsidR="001A7A3C" w:rsidRDefault="001A7A3C" w:rsidP="001B57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B57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-2.</w:t>
            </w:r>
            <w:r w:rsidR="001B576B">
              <w:rPr>
                <w:sz w:val="24"/>
                <w:szCs w:val="24"/>
              </w:rPr>
              <w:t>8,</w:t>
            </w:r>
          </w:p>
          <w:p w:rsidR="001B576B" w:rsidRPr="000C73A2" w:rsidRDefault="001B576B" w:rsidP="001B5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2.10-2.15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 xml:space="preserve"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</w:t>
            </w:r>
            <w:r w:rsidRPr="001A7A3C">
              <w:rPr>
                <w:color w:val="000000"/>
                <w:sz w:val="24"/>
                <w:szCs w:val="24"/>
              </w:rPr>
              <w:lastRenderedPageBreak/>
              <w:t>организационно- 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Практ. занятия (устный опрос, выполнение </w:t>
            </w:r>
            <w:r>
              <w:rPr>
                <w:sz w:val="24"/>
                <w:szCs w:val="24"/>
              </w:rPr>
              <w:t xml:space="preserve">расчетных </w:t>
            </w:r>
            <w:r w:rsidRPr="00A01497">
              <w:rPr>
                <w:sz w:val="24"/>
                <w:szCs w:val="24"/>
              </w:rPr>
              <w:t>заданий),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эффективности,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Практ. занятия (устный опрос, выполнение заданий),</w:t>
            </w: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413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7A3C" w:rsidRPr="00A01497" w:rsidTr="00413273">
        <w:tc>
          <w:tcPr>
            <w:tcW w:w="1567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A7A3C" w:rsidRPr="001A7A3C" w:rsidRDefault="001A7A3C" w:rsidP="001A7A3C">
            <w:pPr>
              <w:rPr>
                <w:sz w:val="24"/>
                <w:szCs w:val="24"/>
              </w:rPr>
            </w:pPr>
            <w:r w:rsidRPr="001A7A3C">
              <w:rPr>
                <w:color w:val="000000"/>
                <w:sz w:val="24"/>
                <w:szCs w:val="24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A7A3C" w:rsidRPr="00A01497" w:rsidRDefault="001A7A3C" w:rsidP="001A7A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4312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</w:t>
      </w:r>
      <w:r w:rsidR="001E306E">
        <w:rPr>
          <w:rFonts w:ascii="Times New Roman" w:eastAsia="Times New Roman" w:hAnsi="Times New Roman"/>
          <w:sz w:val="24"/>
          <w:szCs w:val="24"/>
        </w:rPr>
        <w:t xml:space="preserve">«Финансовый менеджмент» </w:t>
      </w:r>
      <w:r w:rsidRPr="00EF7FDA">
        <w:rPr>
          <w:rFonts w:ascii="Times New Roman" w:hAnsi="Times New Roman"/>
          <w:sz w:val="24"/>
          <w:szCs w:val="24"/>
        </w:rPr>
        <w:t xml:space="preserve">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2154C9">
        <w:rPr>
          <w:rFonts w:ascii="Times New Roman" w:eastAsia="Times New Roman" w:hAnsi="Times New Roman"/>
          <w:sz w:val="24"/>
          <w:szCs w:val="24"/>
        </w:rPr>
        <w:t>Финансовый менеджмент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2154C9">
        <w:rPr>
          <w:rFonts w:ascii="Times New Roman" w:eastAsia="Times New Roman" w:hAnsi="Times New Roman"/>
          <w:sz w:val="24"/>
          <w:szCs w:val="24"/>
        </w:rPr>
        <w:t>Финансовый менеджмент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781878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781878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781878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781878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78187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78187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78187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781878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78187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78187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781878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781878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781878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2154C9">
      <w:pPr>
        <w:keepNext/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5034C" w:rsidRDefault="00E5034C" w:rsidP="002154C9">
      <w:pPr>
        <w:keepNext/>
        <w:ind w:right="281"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781878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2154C9">
        <w:rPr>
          <w:rFonts w:eastAsia="Calibri"/>
          <w:sz w:val="24"/>
          <w:szCs w:val="24"/>
          <w:lang w:eastAsia="en-US"/>
        </w:rPr>
        <w:t>Финансовый менеджмент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781878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781878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11C20">
        <w:rPr>
          <w:sz w:val="24"/>
          <w:szCs w:val="24"/>
        </w:rPr>
        <w:t>Инвестиционное проектирование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781878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781878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781878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6974B4" w:rsidRDefault="006974B4" w:rsidP="00444C99">
      <w:pPr>
        <w:keepNext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A566B" w:rsidRPr="00AA566B" w:rsidRDefault="00C044AC" w:rsidP="00A04312">
      <w:pPr>
        <w:keepNext/>
        <w:widowControl w:val="0"/>
        <w:numPr>
          <w:ilvl w:val="0"/>
          <w:numId w:val="3"/>
        </w:numPr>
        <w:jc w:val="both"/>
        <w:outlineLvl w:val="0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Что представляет собой финансовый менеджмент как система</w:t>
      </w:r>
      <w:r w:rsidR="00444C99">
        <w:rPr>
          <w:bCs/>
          <w:kern w:val="32"/>
          <w:sz w:val="24"/>
          <w:szCs w:val="24"/>
        </w:rPr>
        <w:t>?</w:t>
      </w:r>
    </w:p>
    <w:p w:rsidR="00AA566B" w:rsidRPr="00AA566B" w:rsidRDefault="00C044AC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Назовите ф</w:t>
      </w:r>
      <w:r w:rsidR="00AA566B" w:rsidRPr="00AA566B">
        <w:rPr>
          <w:bCs/>
          <w:snapToGrid w:val="0"/>
          <w:sz w:val="24"/>
          <w:szCs w:val="24"/>
        </w:rPr>
        <w:t>ункции финансового менеджмента</w:t>
      </w:r>
    </w:p>
    <w:p w:rsidR="00AA566B" w:rsidRPr="00AA566B" w:rsidRDefault="00C044AC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Охарактеризуйте с</w:t>
      </w:r>
      <w:r w:rsidR="00AA566B" w:rsidRPr="00AA566B">
        <w:rPr>
          <w:bCs/>
          <w:snapToGrid w:val="0"/>
          <w:sz w:val="24"/>
          <w:szCs w:val="24"/>
        </w:rPr>
        <w:t>труктур</w:t>
      </w:r>
      <w:r>
        <w:rPr>
          <w:bCs/>
          <w:snapToGrid w:val="0"/>
          <w:sz w:val="24"/>
          <w:szCs w:val="24"/>
        </w:rPr>
        <w:t>у</w:t>
      </w:r>
      <w:r w:rsidR="00AA566B" w:rsidRPr="00AA566B">
        <w:rPr>
          <w:bCs/>
          <w:snapToGrid w:val="0"/>
          <w:sz w:val="24"/>
          <w:szCs w:val="24"/>
        </w:rPr>
        <w:t xml:space="preserve"> финансового  менеджмента</w:t>
      </w:r>
    </w:p>
    <w:p w:rsidR="00AA566B" w:rsidRPr="00AA566B" w:rsidRDefault="00444C99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Как </w:t>
      </w:r>
      <w:r w:rsidR="00AA566B" w:rsidRPr="00AA566B">
        <w:rPr>
          <w:bCs/>
          <w:snapToGrid w:val="0"/>
          <w:sz w:val="24"/>
          <w:szCs w:val="24"/>
        </w:rPr>
        <w:t>формир</w:t>
      </w:r>
      <w:r>
        <w:rPr>
          <w:bCs/>
          <w:snapToGrid w:val="0"/>
          <w:sz w:val="24"/>
          <w:szCs w:val="24"/>
        </w:rPr>
        <w:t xml:space="preserve">уется </w:t>
      </w:r>
      <w:r w:rsidR="00AA566B" w:rsidRPr="00AA566B">
        <w:rPr>
          <w:bCs/>
          <w:snapToGrid w:val="0"/>
          <w:sz w:val="24"/>
          <w:szCs w:val="24"/>
        </w:rPr>
        <w:t>финансовы</w:t>
      </w:r>
      <w:r>
        <w:rPr>
          <w:bCs/>
          <w:snapToGrid w:val="0"/>
          <w:sz w:val="24"/>
          <w:szCs w:val="24"/>
        </w:rPr>
        <w:t>е показатели</w:t>
      </w:r>
      <w:r w:rsidR="00AA566B" w:rsidRPr="00AA566B">
        <w:rPr>
          <w:bCs/>
          <w:snapToGrid w:val="0"/>
          <w:sz w:val="24"/>
          <w:szCs w:val="24"/>
        </w:rPr>
        <w:t xml:space="preserve"> и их использование в финансовом управлении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Временная стоимость денег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Классификация денежных потоков и методы их оценки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Понятие процессов компаудинга и дисконтирования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Классификация способов начисления процентов и их использование на практике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Будущая и настоящая (приведенная, текущая)  стоимость денежных потоков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Аннуитет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Учет фактора риска в управлении финансами. Функции риска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Классификация рисков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Качественная и количественная оценка (измерение) рисков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Способы снижения финансового риска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426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Риск-менеджмент</w:t>
      </w:r>
    </w:p>
    <w:p w:rsidR="00AA566B" w:rsidRPr="00AA566B" w:rsidRDefault="00AA566B" w:rsidP="00A04312">
      <w:pPr>
        <w:keepNext/>
        <w:widowControl w:val="0"/>
        <w:numPr>
          <w:ilvl w:val="0"/>
          <w:numId w:val="3"/>
        </w:numPr>
        <w:tabs>
          <w:tab w:val="left" w:pos="900"/>
          <w:tab w:val="left" w:pos="1260"/>
        </w:tabs>
        <w:jc w:val="both"/>
        <w:outlineLvl w:val="0"/>
        <w:rPr>
          <w:bCs/>
          <w:kern w:val="32"/>
          <w:sz w:val="24"/>
          <w:szCs w:val="24"/>
        </w:rPr>
      </w:pPr>
      <w:r w:rsidRPr="00AA566B">
        <w:rPr>
          <w:bCs/>
          <w:kern w:val="32"/>
          <w:sz w:val="24"/>
          <w:szCs w:val="24"/>
        </w:rPr>
        <w:t>Леверидж и его роль в финансовом менеджменте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-2"/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Оценка </w:t>
      </w:r>
      <w:proofErr w:type="gramStart"/>
      <w:r w:rsidRPr="00AA566B">
        <w:rPr>
          <w:bCs/>
          <w:sz w:val="24"/>
          <w:szCs w:val="24"/>
        </w:rPr>
        <w:t>производственного</w:t>
      </w:r>
      <w:proofErr w:type="gramEnd"/>
      <w:r w:rsidRPr="00AA566B">
        <w:rPr>
          <w:bCs/>
          <w:sz w:val="24"/>
          <w:szCs w:val="24"/>
        </w:rPr>
        <w:t xml:space="preserve"> левериджа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-2"/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Оценка </w:t>
      </w:r>
      <w:proofErr w:type="gramStart"/>
      <w:r w:rsidRPr="00AA566B">
        <w:rPr>
          <w:bCs/>
          <w:sz w:val="24"/>
          <w:szCs w:val="24"/>
        </w:rPr>
        <w:t>финансового</w:t>
      </w:r>
      <w:proofErr w:type="gramEnd"/>
      <w:r w:rsidRPr="00AA566B">
        <w:rPr>
          <w:bCs/>
          <w:sz w:val="24"/>
          <w:szCs w:val="24"/>
        </w:rPr>
        <w:t xml:space="preserve"> левериджа 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Дивидендная политика и ее влияние на рыночную стоимость предприятия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200"/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 xml:space="preserve">Источники и формы выплаты дивидендов 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200"/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Ограничения для выплаты дивидендов</w:t>
      </w:r>
    </w:p>
    <w:p w:rsidR="00AA566B" w:rsidRPr="00AA566B" w:rsidRDefault="00AA566B" w:rsidP="00A04312">
      <w:pPr>
        <w:widowControl w:val="0"/>
        <w:numPr>
          <w:ilvl w:val="0"/>
          <w:numId w:val="3"/>
        </w:numPr>
        <w:tabs>
          <w:tab w:val="left" w:pos="900"/>
          <w:tab w:val="left" w:pos="1260"/>
        </w:tabs>
        <w:ind w:right="200"/>
        <w:jc w:val="both"/>
        <w:rPr>
          <w:bCs/>
          <w:snapToGrid w:val="0"/>
          <w:sz w:val="24"/>
          <w:szCs w:val="24"/>
        </w:rPr>
      </w:pPr>
      <w:r w:rsidRPr="00AA566B">
        <w:rPr>
          <w:bCs/>
          <w:snapToGrid w:val="0"/>
          <w:sz w:val="24"/>
          <w:szCs w:val="24"/>
        </w:rPr>
        <w:t>Характеристика основных методик дивидендных выплат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Базовая модель оценки финансовых активов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Оценка долевых ценных бумаг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Оценка долговых ценных бумаг 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 xml:space="preserve"> Доходность финансовых активов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900"/>
          <w:tab w:val="left" w:pos="1260"/>
        </w:tabs>
        <w:jc w:val="both"/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Признаки банкротства и показатели финансового состояния предприятия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900"/>
          <w:tab w:val="left" w:pos="1260"/>
        </w:tabs>
        <w:rPr>
          <w:bCs/>
          <w:sz w:val="24"/>
          <w:szCs w:val="24"/>
        </w:rPr>
      </w:pPr>
      <w:r w:rsidRPr="00AA566B">
        <w:rPr>
          <w:bCs/>
          <w:sz w:val="24"/>
          <w:szCs w:val="24"/>
        </w:rPr>
        <w:t>Процедуры, предусмотренные законодательством о несостоятельности (банкротстве) предприятий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900"/>
        </w:tabs>
        <w:rPr>
          <w:sz w:val="24"/>
          <w:szCs w:val="24"/>
        </w:rPr>
      </w:pPr>
      <w:r w:rsidRPr="00AA566B">
        <w:rPr>
          <w:bCs/>
          <w:sz w:val="24"/>
          <w:szCs w:val="24"/>
        </w:rPr>
        <w:t xml:space="preserve">Процедура наблюдения и внешнего управления </w:t>
      </w:r>
    </w:p>
    <w:p w:rsidR="00AA566B" w:rsidRPr="00AA566B" w:rsidRDefault="00AA566B" w:rsidP="00A04312">
      <w:pPr>
        <w:numPr>
          <w:ilvl w:val="0"/>
          <w:numId w:val="3"/>
        </w:numPr>
        <w:tabs>
          <w:tab w:val="left" w:pos="0"/>
          <w:tab w:val="left" w:pos="900"/>
        </w:tabs>
        <w:rPr>
          <w:sz w:val="24"/>
          <w:szCs w:val="24"/>
        </w:rPr>
      </w:pPr>
      <w:r w:rsidRPr="00AA566B">
        <w:rPr>
          <w:bCs/>
          <w:sz w:val="24"/>
          <w:szCs w:val="24"/>
        </w:rPr>
        <w:lastRenderedPageBreak/>
        <w:t>Ликвидационная процедура - конкурсное производ</w:t>
      </w:r>
      <w:r w:rsidRPr="00AA566B">
        <w:rPr>
          <w:bCs/>
          <w:sz w:val="24"/>
          <w:szCs w:val="24"/>
        </w:rPr>
        <w:softHyphen/>
        <w:t>ство</w:t>
      </w:r>
    </w:p>
    <w:p w:rsidR="006974B4" w:rsidRDefault="006974B4" w:rsidP="00781878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781878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781878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781878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781878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781878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781878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781878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  <w:r w:rsidR="00A06DFA">
        <w:rPr>
          <w:b/>
          <w:sz w:val="24"/>
          <w:szCs w:val="24"/>
        </w:rPr>
        <w:t xml:space="preserve"> (РЗ)</w:t>
      </w:r>
    </w:p>
    <w:p w:rsidR="00E26750" w:rsidRPr="00EF7FDA" w:rsidRDefault="00E26750" w:rsidP="00781878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44C99" w:rsidRPr="00444C99" w:rsidRDefault="00444C99" w:rsidP="00444C99">
      <w:pPr>
        <w:pStyle w:val="af3"/>
        <w:spacing w:after="0"/>
        <w:ind w:left="0" w:firstLine="709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>Задача 1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Фирма инвестирует 900 тыс. р. на срок 3 года. Процентная ставка – 8 % </w:t>
      </w:r>
      <w:proofErr w:type="gramStart"/>
      <w:r w:rsidRPr="00444C99">
        <w:rPr>
          <w:sz w:val="24"/>
          <w:szCs w:val="24"/>
        </w:rPr>
        <w:t>годовых</w:t>
      </w:r>
      <w:proofErr w:type="gramEnd"/>
      <w:r w:rsidRPr="00444C99">
        <w:rPr>
          <w:sz w:val="24"/>
          <w:szCs w:val="24"/>
        </w:rPr>
        <w:t>. Определите будущую стоимость инвестиций.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2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На депозитном счете инвестора 2 млн. р. Банк платит 18 % </w:t>
      </w:r>
      <w:proofErr w:type="gramStart"/>
      <w:r w:rsidRPr="00444C99">
        <w:rPr>
          <w:sz w:val="24"/>
          <w:szCs w:val="24"/>
        </w:rPr>
        <w:t>годовых</w:t>
      </w:r>
      <w:proofErr w:type="gramEnd"/>
      <w:r w:rsidRPr="00444C99">
        <w:rPr>
          <w:sz w:val="24"/>
          <w:szCs w:val="24"/>
        </w:rPr>
        <w:t>. Инвестору предлагается рисковое вложение, при котором рассчитано, что через 6 лет капитал утроится. Стоит ли принимать это предложение? Определите сумму от вложения в рисковое мероприятие и в банк, с гарантируемым доходом.</w:t>
      </w:r>
    </w:p>
    <w:p w:rsidR="00444C99" w:rsidRPr="00444C99" w:rsidRDefault="00444C99" w:rsidP="00444C99">
      <w:pPr>
        <w:ind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3</w:t>
      </w:r>
    </w:p>
    <w:p w:rsidR="00444C99" w:rsidRPr="00444C99" w:rsidRDefault="00444C99" w:rsidP="00444C99">
      <w:pPr>
        <w:ind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Банк предлагает 10 % </w:t>
      </w:r>
      <w:proofErr w:type="gramStart"/>
      <w:r w:rsidRPr="00444C99">
        <w:rPr>
          <w:sz w:val="24"/>
          <w:szCs w:val="24"/>
        </w:rPr>
        <w:t>годовых</w:t>
      </w:r>
      <w:proofErr w:type="gramEnd"/>
      <w:r w:rsidRPr="00444C99">
        <w:rPr>
          <w:sz w:val="24"/>
          <w:szCs w:val="24"/>
        </w:rPr>
        <w:t>. Инвестор, делая вклад, желает иметь на счете в банке через два года 10,8 тыс. рублей. Рассчитайте сумму первоначального вклада.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Инвестор предполагает вложить денежные средства в проект на 4 года и получить по истечении четырех лет 10000 у.е. при ставке 10% годовых. Определите начальную сумму инвестирования.</w:t>
      </w:r>
    </w:p>
    <w:p w:rsidR="00444C99" w:rsidRPr="00444C99" w:rsidRDefault="00444C99" w:rsidP="00444C99">
      <w:pPr>
        <w:ind w:firstLine="708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5</w:t>
      </w:r>
    </w:p>
    <w:p w:rsidR="00444C99" w:rsidRPr="00444C99" w:rsidRDefault="00444C99" w:rsidP="001E306E">
      <w:pPr>
        <w:pStyle w:val="23"/>
        <w:spacing w:line="240" w:lineRule="auto"/>
        <w:ind w:firstLine="708"/>
        <w:rPr>
          <w:sz w:val="24"/>
          <w:szCs w:val="24"/>
        </w:rPr>
      </w:pPr>
      <w:r w:rsidRPr="00444C99">
        <w:rPr>
          <w:sz w:val="24"/>
          <w:szCs w:val="24"/>
        </w:rPr>
        <w:t>Какая сумма предпочтительнее при ставке 9% - 1000 долл. сего</w:t>
      </w:r>
      <w:r w:rsidRPr="00444C99">
        <w:rPr>
          <w:sz w:val="24"/>
          <w:szCs w:val="24"/>
        </w:rPr>
        <w:softHyphen/>
        <w:t>дня или 2000 долл. через 8 лет?</w:t>
      </w:r>
    </w:p>
    <w:p w:rsidR="00444C99" w:rsidRPr="00444C99" w:rsidRDefault="00444C99" w:rsidP="001E306E">
      <w:pPr>
        <w:ind w:firstLine="708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6</w:t>
      </w:r>
    </w:p>
    <w:p w:rsidR="00444C99" w:rsidRPr="00444C99" w:rsidRDefault="00444C99" w:rsidP="001E306E">
      <w:pPr>
        <w:ind w:firstLine="708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Инвестор имеет 1000 рублей и хочет вложить их в банк на депозит получить через два года 4 тыс. рублей. Рассчитайте минимальное значение процентной ставки. </w:t>
      </w:r>
    </w:p>
    <w:p w:rsidR="00444C99" w:rsidRPr="00444C99" w:rsidRDefault="00444C99" w:rsidP="001E306E">
      <w:pPr>
        <w:pStyle w:val="23"/>
        <w:spacing w:line="240" w:lineRule="auto"/>
        <w:ind w:firstLine="708"/>
        <w:jc w:val="left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7</w:t>
      </w:r>
    </w:p>
    <w:p w:rsidR="00444C99" w:rsidRPr="00444C99" w:rsidRDefault="00444C99" w:rsidP="001E306E">
      <w:pPr>
        <w:pStyle w:val="23"/>
        <w:spacing w:line="240" w:lineRule="auto"/>
        <w:ind w:firstLine="708"/>
        <w:rPr>
          <w:sz w:val="24"/>
          <w:szCs w:val="24"/>
        </w:rPr>
      </w:pPr>
      <w:r w:rsidRPr="00444C99">
        <w:rPr>
          <w:sz w:val="24"/>
          <w:szCs w:val="24"/>
        </w:rPr>
        <w:t>За выполненную работу фирма должна получить 600 тыс. руб. Заказчик не имеет возможности рассчитаться в данный момент и предлагает отложить срок уплаты на 2 года, по истечении которых он обязуется выплатить 700 тыс. руб. Выгодно ли это фирме, если приемлемая норма прибыли составляет 10%? Какова минимальная ставка, которая делает подобные условия не</w:t>
      </w:r>
      <w:r w:rsidRPr="00444C99">
        <w:rPr>
          <w:sz w:val="24"/>
          <w:szCs w:val="24"/>
        </w:rPr>
        <w:softHyphen/>
        <w:t>выгодными для фирмы?</w:t>
      </w:r>
    </w:p>
    <w:p w:rsidR="00444C99" w:rsidRPr="00444C99" w:rsidRDefault="00444C99" w:rsidP="001E306E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8</w:t>
      </w:r>
    </w:p>
    <w:p w:rsidR="00444C99" w:rsidRPr="00444C99" w:rsidRDefault="00444C99" w:rsidP="001E306E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Деньги вложены в банк в сумме 5 тыс. р. на 2 года с полугодовым начислением процентов под 9 % годовых. Как изменилась бы величина капитала к концу 2 года, если бы проценты начислялись ежеквартально.</w:t>
      </w:r>
    </w:p>
    <w:p w:rsidR="001E306E" w:rsidRDefault="001E306E" w:rsidP="001E306E">
      <w:pPr>
        <w:ind w:firstLine="709"/>
        <w:jc w:val="both"/>
        <w:rPr>
          <w:b/>
          <w:sz w:val="24"/>
          <w:szCs w:val="24"/>
        </w:rPr>
      </w:pPr>
    </w:p>
    <w:p w:rsidR="00444C99" w:rsidRPr="00444C99" w:rsidRDefault="00444C99" w:rsidP="001E306E">
      <w:pPr>
        <w:ind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lastRenderedPageBreak/>
        <w:t xml:space="preserve">Задача </w:t>
      </w:r>
      <w:r>
        <w:rPr>
          <w:b/>
          <w:sz w:val="24"/>
          <w:szCs w:val="24"/>
        </w:rPr>
        <w:t>9</w:t>
      </w:r>
    </w:p>
    <w:p w:rsidR="00444C99" w:rsidRPr="00444C99" w:rsidRDefault="00444C99" w:rsidP="00444C99">
      <w:pPr>
        <w:ind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 xml:space="preserve">Инвестор располагает капиталом в 500 тыс. рублей и вкладывает его на </w:t>
      </w:r>
      <w:proofErr w:type="gramStart"/>
      <w:r w:rsidRPr="00444C99">
        <w:rPr>
          <w:sz w:val="24"/>
          <w:szCs w:val="24"/>
        </w:rPr>
        <w:t>депозит</w:t>
      </w:r>
      <w:proofErr w:type="gramEnd"/>
      <w:r w:rsidRPr="00444C99">
        <w:rPr>
          <w:sz w:val="24"/>
          <w:szCs w:val="24"/>
        </w:rPr>
        <w:t xml:space="preserve"> на срок два года. При вложении капитала по первому варианту доход составляет 12 % годовых, по второму – 11%, но начисление процентов производится по кварталам. Выберите наиболее доходный вариант вложения капитала.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10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Предприятие может получить ссуду: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А) либо на условиях ежеквартального начисления % из расчета 22% годовых;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Б) либо на условиях полугодового начисления % из расчета 23 % годовых</w:t>
      </w:r>
    </w:p>
    <w:p w:rsidR="00444C99" w:rsidRPr="00444C99" w:rsidRDefault="00444C99" w:rsidP="00444C99">
      <w:pPr>
        <w:pStyle w:val="af3"/>
        <w:spacing w:after="0"/>
        <w:ind w:left="0" w:firstLine="709"/>
        <w:jc w:val="both"/>
        <w:rPr>
          <w:sz w:val="24"/>
          <w:szCs w:val="24"/>
        </w:rPr>
      </w:pPr>
      <w:r w:rsidRPr="00444C99">
        <w:rPr>
          <w:sz w:val="24"/>
          <w:szCs w:val="24"/>
        </w:rPr>
        <w:t>Какой вариант предпочтительнее для клиента?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11</w:t>
      </w:r>
    </w:p>
    <w:p w:rsidR="00B030A5" w:rsidRPr="001E306E" w:rsidRDefault="00B030A5" w:rsidP="00B030A5">
      <w:pPr>
        <w:pStyle w:val="23"/>
        <w:rPr>
          <w:sz w:val="24"/>
          <w:szCs w:val="24"/>
        </w:rPr>
      </w:pPr>
      <w:r w:rsidRPr="001E306E">
        <w:rPr>
          <w:sz w:val="24"/>
          <w:szCs w:val="24"/>
        </w:rPr>
        <w:t>Выберите наименее рисковый вариант вложения капитала.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760"/>
        <w:gridCol w:w="2160"/>
      </w:tblGrid>
      <w:tr w:rsidR="00B030A5" w:rsidRPr="00676C73" w:rsidTr="00A92831">
        <w:trPr>
          <w:trHeight w:val="393"/>
        </w:trPr>
        <w:tc>
          <w:tcPr>
            <w:tcW w:w="1440" w:type="dxa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Номер события</w:t>
            </w:r>
          </w:p>
        </w:tc>
        <w:tc>
          <w:tcPr>
            <w:tcW w:w="5760" w:type="dxa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Полученная прибыль, млн. руб.</w:t>
            </w:r>
          </w:p>
        </w:tc>
        <w:tc>
          <w:tcPr>
            <w:tcW w:w="2160" w:type="dxa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Число случаев</w:t>
            </w:r>
          </w:p>
        </w:tc>
      </w:tr>
      <w:tr w:rsidR="00B030A5" w:rsidRPr="00676C73" w:rsidTr="00A92831">
        <w:trPr>
          <w:trHeight w:val="971"/>
        </w:trPr>
        <w:tc>
          <w:tcPr>
            <w:tcW w:w="9360" w:type="dxa"/>
            <w:gridSpan w:val="3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Мероприятие</w:t>
            </w:r>
            <w:proofErr w:type="gramStart"/>
            <w:r w:rsidRPr="00676C73">
              <w:rPr>
                <w:sz w:val="24"/>
                <w:szCs w:val="24"/>
              </w:rPr>
              <w:t xml:space="preserve"> А</w:t>
            </w:r>
            <w:proofErr w:type="gramEnd"/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1                                   80                                                                   10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2                                   45                                                                    50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3                                   60                                                                    40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Итого</w:t>
            </w:r>
          </w:p>
        </w:tc>
      </w:tr>
      <w:tr w:rsidR="00B030A5" w:rsidRPr="00676C73" w:rsidTr="00A92831">
        <w:trPr>
          <w:trHeight w:val="1117"/>
        </w:trPr>
        <w:tc>
          <w:tcPr>
            <w:tcW w:w="9360" w:type="dxa"/>
            <w:gridSpan w:val="3"/>
          </w:tcPr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Мероприятие</w:t>
            </w:r>
            <w:proofErr w:type="gramStart"/>
            <w:r w:rsidRPr="00676C73">
              <w:rPr>
                <w:sz w:val="24"/>
                <w:szCs w:val="24"/>
              </w:rPr>
              <w:t xml:space="preserve"> Б</w:t>
            </w:r>
            <w:proofErr w:type="gramEnd"/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>1                                    70                                                                    20</w:t>
            </w:r>
          </w:p>
          <w:p w:rsidR="00B030A5" w:rsidRPr="00676C73" w:rsidRDefault="00B030A5" w:rsidP="00A92831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 xml:space="preserve">2                                    65                                                              </w:t>
            </w:r>
            <w:r w:rsidR="00A06DFA">
              <w:rPr>
                <w:sz w:val="24"/>
                <w:szCs w:val="24"/>
              </w:rPr>
              <w:t xml:space="preserve"> </w:t>
            </w:r>
            <w:r w:rsidRPr="00676C73">
              <w:rPr>
                <w:sz w:val="24"/>
                <w:szCs w:val="24"/>
              </w:rPr>
              <w:t xml:space="preserve">     50</w:t>
            </w:r>
          </w:p>
          <w:p w:rsidR="00B030A5" w:rsidRPr="00676C73" w:rsidRDefault="00B030A5" w:rsidP="00A06DFA">
            <w:pPr>
              <w:pStyle w:val="23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676C73">
              <w:rPr>
                <w:sz w:val="24"/>
                <w:szCs w:val="24"/>
              </w:rPr>
              <w:t xml:space="preserve">3                                    40                                                                    30                                  </w:t>
            </w:r>
          </w:p>
        </w:tc>
      </w:tr>
    </w:tbl>
    <w:p w:rsidR="00B030A5" w:rsidRPr="00676C73" w:rsidRDefault="00B030A5" w:rsidP="00B030A5">
      <w:pPr>
        <w:pStyle w:val="af3"/>
        <w:ind w:left="0" w:firstLine="709"/>
        <w:rPr>
          <w:sz w:val="24"/>
          <w:szCs w:val="24"/>
        </w:rPr>
      </w:pPr>
      <w:r w:rsidRPr="00676C73">
        <w:rPr>
          <w:sz w:val="24"/>
          <w:szCs w:val="24"/>
        </w:rPr>
        <w:t xml:space="preserve">Критерием выбора является </w:t>
      </w:r>
      <w:proofErr w:type="gramStart"/>
      <w:r w:rsidRPr="00676C73">
        <w:rPr>
          <w:sz w:val="24"/>
          <w:szCs w:val="24"/>
        </w:rPr>
        <w:t>наименьшая</w:t>
      </w:r>
      <w:proofErr w:type="gramEnd"/>
      <w:r w:rsidRPr="00676C73">
        <w:rPr>
          <w:sz w:val="24"/>
          <w:szCs w:val="24"/>
        </w:rPr>
        <w:t xml:space="preserve"> колеблемость прибыли.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12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Условно-постоянные годовые расходы в компании равны 12 000 долл., отпускная цена единицы продукции - 16 долл., переменные расходы на единицу продукции - 10 долл.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Рассчитайте критический объем продаж в натуральных едини</w:t>
      </w:r>
      <w:r w:rsidRPr="00676C73">
        <w:rPr>
          <w:sz w:val="24"/>
          <w:szCs w:val="24"/>
        </w:rPr>
        <w:softHyphen/>
        <w:t>цах. Как изменится значение этого показателя, если а) условно-постоянные расходы увеличатся на 15%; б) отпускная цена возрас</w:t>
      </w:r>
      <w:r w:rsidRPr="00676C73">
        <w:rPr>
          <w:sz w:val="24"/>
          <w:szCs w:val="24"/>
        </w:rPr>
        <w:softHyphen/>
        <w:t>тет на 2 долл.; в) переменные расходы возрастут на 10%; г) изменят</w:t>
      </w:r>
      <w:r w:rsidRPr="00676C73">
        <w:rPr>
          <w:sz w:val="24"/>
          <w:szCs w:val="24"/>
        </w:rPr>
        <w:softHyphen/>
        <w:t>ся в заданных пропорциях все три фактора?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13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Годовая потребность компании в производимых ею полуфабри</w:t>
      </w:r>
      <w:r w:rsidRPr="00676C73">
        <w:rPr>
          <w:sz w:val="24"/>
          <w:szCs w:val="24"/>
        </w:rPr>
        <w:softHyphen/>
        <w:t>катах равна 8000 ед. Себестоимость полуфабрикатов складывается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из следующих компонентов: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переменные затраты сырья (на единицу) - 5 руб.;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переменные затраты труда (на единицу) - 4 руб.;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переменные накладные расходы (на единицу) - 4 руб.;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постоянные накладные расходы - 52 000 руб.</w:t>
      </w:r>
    </w:p>
    <w:p w:rsidR="00B030A5" w:rsidRPr="00676C73" w:rsidRDefault="00B030A5" w:rsidP="00B030A5">
      <w:pPr>
        <w:pStyle w:val="af3"/>
        <w:ind w:left="0" w:firstLine="709"/>
        <w:rPr>
          <w:b/>
          <w:bCs/>
          <w:sz w:val="24"/>
          <w:szCs w:val="24"/>
        </w:rPr>
      </w:pPr>
      <w:r w:rsidRPr="00676C73">
        <w:rPr>
          <w:sz w:val="24"/>
          <w:szCs w:val="24"/>
        </w:rPr>
        <w:t>Существует альтернатива покупки этих полуфабрикатов у по</w:t>
      </w:r>
      <w:r w:rsidRPr="00676C73">
        <w:rPr>
          <w:sz w:val="24"/>
          <w:szCs w:val="24"/>
        </w:rPr>
        <w:softHyphen/>
        <w:t>ставщика по цене 18 руб. за единицу. Какой вариант более предпоч</w:t>
      </w:r>
      <w:r w:rsidRPr="00676C73">
        <w:rPr>
          <w:sz w:val="24"/>
          <w:szCs w:val="24"/>
        </w:rPr>
        <w:softHyphen/>
        <w:t>тителен, если в случае покупки полуфабрикатов постоянные на</w:t>
      </w:r>
      <w:r w:rsidRPr="00676C73">
        <w:rPr>
          <w:sz w:val="24"/>
          <w:szCs w:val="24"/>
        </w:rPr>
        <w:softHyphen/>
        <w:t>кладные расходы могут быть уменьшены на 40%?</w:t>
      </w:r>
    </w:p>
    <w:p w:rsidR="00B030A5" w:rsidRPr="00444C99" w:rsidRDefault="00B030A5" w:rsidP="00B030A5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  <w:r w:rsidRPr="00444C99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14</w:t>
      </w:r>
    </w:p>
    <w:p w:rsidR="00B030A5" w:rsidRPr="00676C73" w:rsidRDefault="00B030A5" w:rsidP="00B030A5">
      <w:pPr>
        <w:pStyle w:val="23"/>
        <w:spacing w:line="240" w:lineRule="auto"/>
        <w:ind w:firstLine="709"/>
        <w:rPr>
          <w:sz w:val="24"/>
          <w:szCs w:val="24"/>
        </w:rPr>
      </w:pPr>
      <w:r w:rsidRPr="00676C73">
        <w:rPr>
          <w:sz w:val="24"/>
          <w:szCs w:val="24"/>
        </w:rPr>
        <w:t>Имеются следующие данные о производстве продукции: услов</w:t>
      </w:r>
      <w:r w:rsidRPr="00676C73">
        <w:rPr>
          <w:sz w:val="24"/>
          <w:szCs w:val="24"/>
        </w:rPr>
        <w:softHyphen/>
        <w:t>но-постоянные расходы - 50 тыс. руб.; переменные расходы на еди</w:t>
      </w:r>
      <w:r w:rsidRPr="00676C73">
        <w:rPr>
          <w:sz w:val="24"/>
          <w:szCs w:val="24"/>
        </w:rPr>
        <w:softHyphen/>
        <w:t>ницу продукции - 55 руб.; цена единицы продукции - 65 руб.</w:t>
      </w:r>
    </w:p>
    <w:p w:rsidR="00B030A5" w:rsidRDefault="00B030A5" w:rsidP="00B030A5">
      <w:pPr>
        <w:pStyle w:val="af3"/>
        <w:ind w:left="0" w:firstLine="709"/>
        <w:rPr>
          <w:sz w:val="24"/>
          <w:szCs w:val="24"/>
        </w:rPr>
      </w:pPr>
      <w:r w:rsidRPr="00676C73">
        <w:rPr>
          <w:sz w:val="24"/>
          <w:szCs w:val="24"/>
        </w:rPr>
        <w:t>Требуется: а) определить критический объем продаж; б) рас</w:t>
      </w:r>
      <w:r w:rsidRPr="00676C73">
        <w:rPr>
          <w:sz w:val="24"/>
          <w:szCs w:val="24"/>
        </w:rPr>
        <w:softHyphen/>
        <w:t>считать объем продаж, обеспечивающий валовой доход в размере 20 тыс. руб.</w:t>
      </w:r>
    </w:p>
    <w:p w:rsidR="00A06DFA" w:rsidRPr="00676C73" w:rsidRDefault="00A06DFA" w:rsidP="00B030A5">
      <w:pPr>
        <w:pStyle w:val="af3"/>
        <w:ind w:left="0" w:firstLine="709"/>
        <w:rPr>
          <w:sz w:val="24"/>
          <w:szCs w:val="24"/>
        </w:rPr>
      </w:pPr>
    </w:p>
    <w:p w:rsidR="00A11C20" w:rsidRDefault="00A11C20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B030A5" w:rsidRPr="00B030A5" w:rsidRDefault="00B030A5" w:rsidP="00B030A5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A06DFA">
        <w:rPr>
          <w:rFonts w:eastAsia="Calibri"/>
          <w:b/>
          <w:i/>
          <w:sz w:val="24"/>
          <w:szCs w:val="24"/>
          <w:lang w:eastAsia="en-US"/>
        </w:rPr>
        <w:t>2.2.2. Темы домашних заданий - (ДЗ - подготовка доклада к конференции, статьи):</w:t>
      </w:r>
    </w:p>
    <w:p w:rsidR="00B030A5" w:rsidRDefault="00B030A5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Финансовый менеджмент, его содержание и место в сис</w:t>
      </w:r>
      <w:r w:rsidRPr="00B030A5">
        <w:rPr>
          <w:sz w:val="24"/>
          <w:szCs w:val="24"/>
        </w:rPr>
        <w:softHyphen/>
        <w:t>теме управления предприятием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Формирование и развитие финансового менеджмента как науки во второй половине XX века.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Взаимос</w:t>
      </w:r>
      <w:r w:rsidRPr="00B030A5">
        <w:rPr>
          <w:sz w:val="24"/>
          <w:szCs w:val="24"/>
        </w:rPr>
        <w:softHyphen/>
        <w:t>вязь финансового  менеджмента  с  производственным  менеджментом</w:t>
      </w:r>
      <w:proofErr w:type="gramStart"/>
      <w:r w:rsidRPr="00B030A5">
        <w:rPr>
          <w:sz w:val="24"/>
          <w:szCs w:val="24"/>
        </w:rPr>
        <w:t>.</w:t>
      </w:r>
      <w:proofErr w:type="gramEnd"/>
      <w:r w:rsidRPr="00B030A5">
        <w:rPr>
          <w:sz w:val="24"/>
          <w:szCs w:val="24"/>
        </w:rPr>
        <w:t xml:space="preserve"> </w:t>
      </w:r>
      <w:proofErr w:type="gramStart"/>
      <w:r w:rsidRPr="00B030A5">
        <w:rPr>
          <w:sz w:val="24"/>
          <w:szCs w:val="24"/>
        </w:rPr>
        <w:t>к</w:t>
      </w:r>
      <w:proofErr w:type="gramEnd"/>
      <w:r w:rsidRPr="00B030A5">
        <w:rPr>
          <w:sz w:val="24"/>
          <w:szCs w:val="24"/>
        </w:rPr>
        <w:t xml:space="preserve">адровым менеджментом и маркетингом.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Основные направления финан</w:t>
      </w:r>
      <w:r w:rsidRPr="00B030A5">
        <w:rPr>
          <w:sz w:val="24"/>
          <w:szCs w:val="24"/>
        </w:rPr>
        <w:softHyphen/>
        <w:t>сового менеджмента:  финансовый анализ, финансовое планирование</w:t>
      </w:r>
      <w:proofErr w:type="gramStart"/>
      <w:r w:rsidRPr="00B030A5">
        <w:rPr>
          <w:sz w:val="24"/>
          <w:szCs w:val="24"/>
        </w:rPr>
        <w:t>.</w:t>
      </w:r>
      <w:proofErr w:type="gramEnd"/>
      <w:r w:rsidRPr="00B030A5">
        <w:rPr>
          <w:sz w:val="24"/>
          <w:szCs w:val="24"/>
        </w:rPr>
        <w:t xml:space="preserve"> </w:t>
      </w:r>
      <w:proofErr w:type="gramStart"/>
      <w:r w:rsidRPr="00B030A5">
        <w:rPr>
          <w:sz w:val="24"/>
          <w:szCs w:val="24"/>
        </w:rPr>
        <w:t>о</w:t>
      </w:r>
      <w:proofErr w:type="gramEnd"/>
      <w:r w:rsidRPr="00B030A5">
        <w:rPr>
          <w:sz w:val="24"/>
          <w:szCs w:val="24"/>
        </w:rPr>
        <w:t xml:space="preserve">беспечение  финансовыми ресурсами,  инвестиционная и дивидендная политика, снижение рисков.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Разработка текущей финансовой политики и ее связь с общим планом развития предприятия.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Основные современные теоретические концепции финан</w:t>
      </w:r>
      <w:r w:rsidRPr="00B030A5">
        <w:rPr>
          <w:szCs w:val="24"/>
        </w:rPr>
        <w:softHyphen/>
        <w:t>сового менеджмента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Современная теория капитала и концепция идеальных рынков ка</w:t>
      </w:r>
      <w:r w:rsidRPr="00B030A5">
        <w:rPr>
          <w:szCs w:val="24"/>
        </w:rPr>
        <w:softHyphen/>
        <w:t>питала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Концепция дисконти</w:t>
      </w:r>
      <w:r w:rsidRPr="00B030A5">
        <w:rPr>
          <w:szCs w:val="24"/>
        </w:rPr>
        <w:softHyphen/>
        <w:t xml:space="preserve">рованной стоимости, факторы, определяющие ставку дисконтирования в условиях России. 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Концепция денежных потоков. История ее возник</w:t>
      </w:r>
      <w:r w:rsidRPr="00B030A5">
        <w:rPr>
          <w:szCs w:val="24"/>
        </w:rPr>
        <w:softHyphen/>
        <w:t xml:space="preserve">новения, направления развития и роль в современной финансовой теории. 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Теория портфеля, понятие риска и дохо</w:t>
      </w:r>
      <w:r w:rsidRPr="00B030A5">
        <w:rPr>
          <w:szCs w:val="24"/>
        </w:rPr>
        <w:softHyphen/>
        <w:t xml:space="preserve">да. Теория дивидендов и агентских отношений в акционерных обществах. </w:t>
      </w:r>
    </w:p>
    <w:p w:rsidR="00B030A5" w:rsidRPr="00B030A5" w:rsidRDefault="00B030A5" w:rsidP="00B030A5">
      <w:pPr>
        <w:pStyle w:val="FR1"/>
        <w:numPr>
          <w:ilvl w:val="0"/>
          <w:numId w:val="19"/>
        </w:numPr>
        <w:jc w:val="both"/>
        <w:rPr>
          <w:szCs w:val="24"/>
        </w:rPr>
      </w:pPr>
      <w:r w:rsidRPr="00B030A5">
        <w:rPr>
          <w:szCs w:val="24"/>
        </w:rPr>
        <w:t>Законодательное регулирование отношений между акционерами и менеджерами, между кредиторами и акционерами в Рос</w:t>
      </w:r>
      <w:r w:rsidRPr="00B030A5">
        <w:rPr>
          <w:szCs w:val="24"/>
        </w:rPr>
        <w:softHyphen/>
        <w:t>сийской Федерации.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Управление структурой капитала предприятий и корпо</w:t>
      </w:r>
      <w:r w:rsidRPr="00B030A5">
        <w:rPr>
          <w:sz w:val="24"/>
          <w:szCs w:val="24"/>
        </w:rPr>
        <w:softHyphen/>
        <w:t xml:space="preserve">раций.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Модели оптимизации структуры капитала.  Выбор дивидендной политики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Экономическое содержание капитала предприятий и корпораций и его основные аналитические характеристики.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и измерение цены капитала (модель средневзвешенной стоимости капитала). Теоретический подход к оптимизации структуры капитала  (теория Модильяни я Миллера) и современная практика.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Возможные критерии оптимизации структуры </w:t>
      </w:r>
      <w:r w:rsidR="00743130" w:rsidRPr="00B030A5">
        <w:rPr>
          <w:sz w:val="24"/>
          <w:szCs w:val="24"/>
        </w:rPr>
        <w:t>капитала: оптимизация</w:t>
      </w:r>
      <w:r w:rsidRPr="00B030A5">
        <w:rPr>
          <w:sz w:val="24"/>
          <w:szCs w:val="24"/>
        </w:rPr>
        <w:t xml:space="preserve"> средней взвешенной цены капитала (САРМ, модель Гордона</w:t>
      </w:r>
      <w:r w:rsidR="00743130" w:rsidRPr="00B030A5">
        <w:rPr>
          <w:sz w:val="24"/>
          <w:szCs w:val="24"/>
        </w:rPr>
        <w:t>), оптимиза</w:t>
      </w:r>
      <w:r w:rsidR="00743130" w:rsidRPr="00B030A5">
        <w:rPr>
          <w:sz w:val="24"/>
          <w:szCs w:val="24"/>
        </w:rPr>
        <w:softHyphen/>
        <w:t>ция</w:t>
      </w:r>
      <w:r w:rsidRPr="00B030A5">
        <w:rPr>
          <w:sz w:val="24"/>
          <w:szCs w:val="24"/>
        </w:rPr>
        <w:t xml:space="preserve"> источников финансирования с позиции показателя чистого дохода на акцию (модель точек безразличия).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Финансовый риск и финансовый рычаг (европейская и американская модель).  </w:t>
      </w:r>
    </w:p>
    <w:p w:rsidR="00B030A5" w:rsidRPr="00B030A5" w:rsidRDefault="00743130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Оптимизация структуры</w:t>
      </w:r>
      <w:r w:rsidR="00B030A5" w:rsidRPr="00B030A5">
        <w:rPr>
          <w:sz w:val="24"/>
          <w:szCs w:val="24"/>
        </w:rPr>
        <w:t xml:space="preserve"> капитала </w:t>
      </w:r>
      <w:r w:rsidRPr="00B030A5">
        <w:rPr>
          <w:sz w:val="24"/>
          <w:szCs w:val="24"/>
        </w:rPr>
        <w:t>с точки зрения</w:t>
      </w:r>
      <w:r w:rsidR="00B030A5" w:rsidRPr="00B030A5">
        <w:rPr>
          <w:sz w:val="24"/>
          <w:szCs w:val="24"/>
        </w:rPr>
        <w:t xml:space="preserve"> финансового и производственного риска (модель общего левериджа).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дивидендной политики и ее роль в управлении собственным капиталом акционерных обществ.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Современ</w:t>
      </w:r>
      <w:r w:rsidRPr="00B030A5">
        <w:rPr>
          <w:sz w:val="24"/>
          <w:szCs w:val="24"/>
        </w:rPr>
        <w:softHyphen/>
        <w:t xml:space="preserve">ная теория </w:t>
      </w:r>
      <w:r w:rsidR="00743130" w:rsidRPr="00B030A5">
        <w:rPr>
          <w:sz w:val="24"/>
          <w:szCs w:val="24"/>
        </w:rPr>
        <w:t>дивидендов, основные</w:t>
      </w:r>
      <w:r w:rsidRPr="00B030A5">
        <w:rPr>
          <w:sz w:val="24"/>
          <w:szCs w:val="24"/>
        </w:rPr>
        <w:t xml:space="preserve"> вилы дивидендной политики и осо</w:t>
      </w:r>
      <w:r w:rsidRPr="00B030A5">
        <w:rPr>
          <w:sz w:val="24"/>
          <w:szCs w:val="24"/>
        </w:rPr>
        <w:softHyphen/>
        <w:t>бенности их применения в России.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Управление денежными потоками предприятия.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</w:t>
      </w:r>
      <w:r w:rsidRPr="00B030A5">
        <w:rPr>
          <w:sz w:val="24"/>
          <w:szCs w:val="24"/>
        </w:rPr>
        <w:softHyphen/>
        <w:t>вый цикл и методы его оптимизации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денежного оборота предприятия.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Факторы,  влияющие на объем и направления движения денежных потоков.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Учет и  отчетность  о движении денежных средств, роль учетной политики в управлении денежными потоками.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Анализ  и оценка динамики денежных, потоков предприятия, состава и структуры источников поступления денежных средств и направления их исполь</w:t>
      </w:r>
      <w:r w:rsidRPr="00B030A5">
        <w:rPr>
          <w:sz w:val="24"/>
          <w:szCs w:val="24"/>
        </w:rPr>
        <w:softHyphen/>
        <w:t xml:space="preserve">зования.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Взаимосвязь структуры баланса основных финансовых пока</w:t>
      </w:r>
      <w:r w:rsidRPr="00B030A5">
        <w:rPr>
          <w:sz w:val="24"/>
          <w:szCs w:val="24"/>
        </w:rPr>
        <w:softHyphen/>
        <w:t xml:space="preserve">зателей и динамики денежных потоков.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Особенности расчета денежных потоков при оценке инвестиционных проектов.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Планирование и прог</w:t>
      </w:r>
      <w:r w:rsidRPr="00B030A5">
        <w:rPr>
          <w:sz w:val="24"/>
          <w:szCs w:val="24"/>
        </w:rPr>
        <w:softHyphen/>
        <w:t>нозирование денежных потоков в текущей деятельности и при разра</w:t>
      </w:r>
      <w:r w:rsidRPr="00B030A5">
        <w:rPr>
          <w:sz w:val="24"/>
          <w:szCs w:val="24"/>
        </w:rPr>
        <w:softHyphen/>
      </w:r>
      <w:r w:rsidRPr="00B030A5">
        <w:rPr>
          <w:sz w:val="24"/>
          <w:szCs w:val="24"/>
        </w:rPr>
        <w:lastRenderedPageBreak/>
        <w:t>ботке бизнес-плана.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Финансовый цикл: методика расчета и способы сокращения. Управ</w:t>
      </w:r>
      <w:r w:rsidRPr="00B030A5">
        <w:rPr>
          <w:sz w:val="24"/>
          <w:szCs w:val="24"/>
        </w:rPr>
        <w:softHyphen/>
        <w:t xml:space="preserve">ление денежными средствами.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Расчет оптимального остатка денежных средств и способы его поддержания.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Роль дебиторской и кредиторской задолженности  в денежном обороте предприятия, способы мобилизации денежных средств путем совершенствования системы расчетов.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Способы долгосрочного финансирования предприятий и корпораций. Выбор их оптимального сочетания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Определение потребности в дополнительном финансировании дея</w:t>
      </w:r>
      <w:r w:rsidRPr="00B030A5">
        <w:rPr>
          <w:sz w:val="24"/>
          <w:szCs w:val="24"/>
        </w:rPr>
        <w:softHyphen/>
        <w:t xml:space="preserve">тельности предприятий и корпорации.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Внутренние и внешние источники финансирования долгосрочного развития в современных условиях: са</w:t>
      </w:r>
      <w:r w:rsidRPr="00B030A5">
        <w:rPr>
          <w:sz w:val="24"/>
          <w:szCs w:val="24"/>
        </w:rPr>
        <w:softHyphen/>
        <w:t xml:space="preserve">мофинансирование, банковский кредит и облигационный заем, лизинг, привлечение  средств акционеров.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Роль показателя дохода на акцию как критерия выбора источников финансирования (модель точек  без</w:t>
      </w:r>
      <w:r w:rsidRPr="00B030A5">
        <w:rPr>
          <w:sz w:val="24"/>
          <w:szCs w:val="24"/>
        </w:rPr>
        <w:softHyphen/>
        <w:t xml:space="preserve">различия)  и ограничения, ее применения в условиях фондового рынка России.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  Инструменты  долгосрочного  заемного  финансирования.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Преимущества и недостатки отдельных способов долгосрочного финан</w:t>
      </w:r>
      <w:r w:rsidRPr="00B030A5">
        <w:rPr>
          <w:sz w:val="24"/>
          <w:szCs w:val="24"/>
        </w:rPr>
        <w:softHyphen/>
        <w:t xml:space="preserve">сирования в условиях России.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Современные формы смешанного финан</w:t>
      </w:r>
      <w:r w:rsidRPr="00B030A5">
        <w:rPr>
          <w:sz w:val="24"/>
          <w:szCs w:val="24"/>
        </w:rPr>
        <w:softHyphen/>
        <w:t>сирования.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Финансовые методы оценки предприятий и  корпораций (при приватизации, реструктуризации, ликвидации)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Возможности, реструктуризации  в современных  условиях и варианты создания холдинговых структур и финансово-промышленных групп.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Рынок недвижимости, его участники и факторы, влияющие на оценку предприятий как имущественных комплек</w:t>
      </w:r>
      <w:r w:rsidRPr="00B030A5">
        <w:rPr>
          <w:sz w:val="24"/>
          <w:szCs w:val="24"/>
        </w:rPr>
        <w:softHyphen/>
        <w:t>сов и как действующих хозяйствующих субъектов.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Основополагающие принципы, положенные в основу оценки: прин</w:t>
      </w:r>
      <w:r w:rsidRPr="00B030A5">
        <w:rPr>
          <w:sz w:val="24"/>
          <w:szCs w:val="24"/>
        </w:rPr>
        <w:softHyphen/>
        <w:t>цип ликвидируемого предприятия и принцип действующего  предприя</w:t>
      </w:r>
      <w:r w:rsidRPr="00B030A5">
        <w:rPr>
          <w:sz w:val="24"/>
          <w:szCs w:val="24"/>
        </w:rPr>
        <w:softHyphen/>
        <w:t xml:space="preserve">тия.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Доходные методы оценки предприятия на основе дисконтированных денежных потоков (модель конечной стоимос</w:t>
      </w:r>
      <w:r w:rsidRPr="00B030A5">
        <w:rPr>
          <w:sz w:val="24"/>
          <w:szCs w:val="24"/>
        </w:rPr>
        <w:softHyphen/>
        <w:t xml:space="preserve">ти).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Особенности  оценки предприятий при слияниях,  поглощениях и разделениях, ликвидации.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Финансовые  стратегии и стратегическое финансовое управление предприятием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Финансовая стратегия,  ее содержание и место в системе стра</w:t>
      </w:r>
      <w:r w:rsidRPr="00B030A5">
        <w:rPr>
          <w:sz w:val="24"/>
          <w:szCs w:val="24"/>
        </w:rPr>
        <w:softHyphen/>
        <w:t>тегического управления предприятием.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Модель темпов устойчивого роста и определения потребности во внешнем финансировании.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Матричные модели и их роль в стратегичес</w:t>
      </w:r>
      <w:r w:rsidRPr="00B030A5">
        <w:rPr>
          <w:sz w:val="24"/>
          <w:szCs w:val="24"/>
        </w:rPr>
        <w:softHyphen/>
        <w:t xml:space="preserve">ком управлении  предприятием.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Принятие решений на основе мат</w:t>
      </w:r>
      <w:r w:rsidRPr="00B030A5">
        <w:rPr>
          <w:sz w:val="24"/>
          <w:szCs w:val="24"/>
        </w:rPr>
        <w:softHyphen/>
        <w:t>риц финансовой стратегии.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>Финансовое оздоровление и антикризисное управление предприятием.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Понятие банкротства с  экономической  и  юридической  точек зрения. 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030A5">
        <w:rPr>
          <w:sz w:val="24"/>
          <w:szCs w:val="24"/>
        </w:rPr>
        <w:t xml:space="preserve">Международный опыт  в  подходе к регулированию процесса банкротства и антикризисного управления. </w:t>
      </w:r>
    </w:p>
    <w:p w:rsidR="00B030A5" w:rsidRPr="00B030A5" w:rsidRDefault="00B030A5" w:rsidP="00B030A5">
      <w:pPr>
        <w:pStyle w:val="34"/>
        <w:numPr>
          <w:ilvl w:val="0"/>
          <w:numId w:val="19"/>
        </w:numPr>
        <w:spacing w:line="240" w:lineRule="auto"/>
        <w:rPr>
          <w:i/>
          <w:sz w:val="24"/>
          <w:szCs w:val="24"/>
        </w:rPr>
      </w:pPr>
      <w:r w:rsidRPr="00B030A5">
        <w:rPr>
          <w:sz w:val="24"/>
          <w:szCs w:val="24"/>
        </w:rPr>
        <w:t>Причины неплатежеспособ</w:t>
      </w:r>
      <w:r w:rsidRPr="00B030A5">
        <w:rPr>
          <w:sz w:val="24"/>
          <w:szCs w:val="24"/>
        </w:rPr>
        <w:softHyphen/>
        <w:t>ности российских предприятий.</w:t>
      </w:r>
      <w:r w:rsidRPr="00B030A5">
        <w:rPr>
          <w:i/>
          <w:sz w:val="24"/>
          <w:szCs w:val="24"/>
        </w:rPr>
        <w:t xml:space="preserve"> </w:t>
      </w:r>
    </w:p>
    <w:p w:rsidR="00880577" w:rsidRPr="00676C73" w:rsidRDefault="00880577" w:rsidP="00A30FC2">
      <w:pPr>
        <w:keepNext/>
        <w:ind w:firstLine="709"/>
        <w:jc w:val="both"/>
        <w:rPr>
          <w:i/>
          <w:sz w:val="24"/>
          <w:szCs w:val="24"/>
        </w:rPr>
      </w:pPr>
      <w:r w:rsidRPr="00676C73">
        <w:rPr>
          <w:i/>
          <w:sz w:val="24"/>
          <w:szCs w:val="24"/>
        </w:rPr>
        <w:lastRenderedPageBreak/>
        <w:t xml:space="preserve">Критерии </w:t>
      </w:r>
      <w:r w:rsidR="004927BF" w:rsidRPr="00676C73">
        <w:rPr>
          <w:i/>
          <w:sz w:val="24"/>
          <w:szCs w:val="24"/>
        </w:rPr>
        <w:t xml:space="preserve"> и шкала </w:t>
      </w:r>
      <w:r w:rsidRPr="00676C73">
        <w:rPr>
          <w:i/>
          <w:sz w:val="24"/>
          <w:szCs w:val="24"/>
        </w:rPr>
        <w:t>оценки письменной работы:</w:t>
      </w:r>
    </w:p>
    <w:p w:rsidR="004927BF" w:rsidRPr="00676C73" w:rsidRDefault="004927BF" w:rsidP="004927BF">
      <w:pPr>
        <w:keepNext/>
        <w:jc w:val="both"/>
        <w:rPr>
          <w:sz w:val="24"/>
          <w:szCs w:val="24"/>
        </w:rPr>
      </w:pPr>
      <w:r w:rsidRPr="00676C73">
        <w:rPr>
          <w:sz w:val="24"/>
          <w:szCs w:val="24"/>
        </w:rPr>
        <w:t>- 0 – 5 баллов – в решении задач имеются существенные ошибки;</w:t>
      </w:r>
    </w:p>
    <w:p w:rsidR="004927BF" w:rsidRPr="00676C73" w:rsidRDefault="004927BF" w:rsidP="004927BF">
      <w:pPr>
        <w:keepNext/>
        <w:jc w:val="both"/>
        <w:rPr>
          <w:sz w:val="24"/>
          <w:szCs w:val="24"/>
        </w:rPr>
      </w:pPr>
      <w:r w:rsidRPr="00676C73">
        <w:rPr>
          <w:sz w:val="24"/>
          <w:szCs w:val="24"/>
        </w:rPr>
        <w:t>- 6-9 баллов – в решении имеются незначительные ошибки;</w:t>
      </w:r>
    </w:p>
    <w:p w:rsidR="004927BF" w:rsidRPr="00676C73" w:rsidRDefault="004927BF" w:rsidP="004927BF">
      <w:pPr>
        <w:keepNext/>
        <w:jc w:val="both"/>
        <w:rPr>
          <w:sz w:val="24"/>
          <w:szCs w:val="24"/>
        </w:rPr>
      </w:pPr>
      <w:r w:rsidRPr="00676C73">
        <w:rPr>
          <w:sz w:val="24"/>
          <w:szCs w:val="24"/>
        </w:rPr>
        <w:t>- 10 - баллов – в решении ошибок нет.</w:t>
      </w:r>
    </w:p>
    <w:p w:rsidR="004927BF" w:rsidRPr="00676C73" w:rsidRDefault="004927BF" w:rsidP="00A30FC2">
      <w:pPr>
        <w:keepNext/>
        <w:ind w:firstLine="709"/>
        <w:jc w:val="both"/>
        <w:rPr>
          <w:sz w:val="24"/>
          <w:szCs w:val="24"/>
        </w:rPr>
      </w:pPr>
    </w:p>
    <w:p w:rsidR="00880577" w:rsidRPr="00676C73" w:rsidRDefault="00880577" w:rsidP="00A30FC2">
      <w:pPr>
        <w:keepNext/>
        <w:ind w:firstLine="709"/>
        <w:jc w:val="both"/>
        <w:rPr>
          <w:sz w:val="24"/>
          <w:szCs w:val="24"/>
        </w:rPr>
      </w:pPr>
      <w:r w:rsidRPr="00676C73">
        <w:rPr>
          <w:sz w:val="24"/>
          <w:szCs w:val="24"/>
        </w:rPr>
        <w:t>По результатам выводится средняя оценка, которая округляется до целой величины и выставляется при второй рейтинговой оценке.</w:t>
      </w:r>
    </w:p>
    <w:p w:rsidR="00676F2C" w:rsidRPr="00676C73" w:rsidRDefault="00676F2C" w:rsidP="00A042B3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676C73" w:rsidRDefault="00233AB4" w:rsidP="00A04312">
      <w:pPr>
        <w:pStyle w:val="a8"/>
        <w:keepNext/>
        <w:numPr>
          <w:ilvl w:val="2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76C73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676C73">
        <w:rPr>
          <w:rFonts w:ascii="Times New Roman" w:hAnsi="Times New Roman"/>
          <w:b/>
          <w:i/>
          <w:sz w:val="24"/>
          <w:szCs w:val="24"/>
        </w:rPr>
        <w:t>(</w:t>
      </w:r>
      <w:r w:rsidRPr="00676C73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676C73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Pr="00676C73" w:rsidRDefault="00906060" w:rsidP="00A042B3">
      <w:pPr>
        <w:keepNext/>
        <w:jc w:val="center"/>
        <w:rPr>
          <w:sz w:val="24"/>
          <w:szCs w:val="24"/>
        </w:rPr>
      </w:pPr>
      <w:r w:rsidRPr="00676C73">
        <w:rPr>
          <w:sz w:val="24"/>
          <w:szCs w:val="24"/>
        </w:rPr>
        <w:t>Тест 1</w:t>
      </w:r>
    </w:p>
    <w:p w:rsidR="00676C73" w:rsidRPr="00676C73" w:rsidRDefault="00676C73" w:rsidP="00676C73">
      <w:pPr>
        <w:jc w:val="both"/>
        <w:rPr>
          <w:b/>
          <w:sz w:val="24"/>
          <w:szCs w:val="24"/>
        </w:rPr>
      </w:pPr>
      <w:r w:rsidRPr="00676C73">
        <w:rPr>
          <w:b/>
          <w:sz w:val="24"/>
          <w:szCs w:val="24"/>
        </w:rPr>
        <w:t>1. Объектом финансового менеджмента являются: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1) денежные потоки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2) хозяйственные операции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3) материальные запасы</w:t>
      </w:r>
    </w:p>
    <w:p w:rsidR="00676C73" w:rsidRPr="001E306E" w:rsidRDefault="00676C73" w:rsidP="00B030A5">
      <w:pPr>
        <w:rPr>
          <w:b/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  <w:r w:rsidRPr="001E306E">
        <w:rPr>
          <w:bCs/>
          <w:color w:val="000000"/>
          <w:sz w:val="24"/>
          <w:szCs w:val="24"/>
        </w:rPr>
        <w:br/>
      </w:r>
      <w:r w:rsidRPr="001E306E">
        <w:rPr>
          <w:b/>
          <w:sz w:val="24"/>
          <w:szCs w:val="24"/>
        </w:rPr>
        <w:t>2. Функциями финансового менеджмента являются: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1) производственная, воспроизводственная, контрольная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2) регулирующая, стимулирующая, контрольная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sz w:val="24"/>
          <w:szCs w:val="24"/>
        </w:rPr>
        <w:t>3) распределительная и перераспределительная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3. Процесс движения денежных потоков от будущего к настоящему называется: 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процессом дисконтирования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компаундинга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наращения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4. В результате процесса дисконтирования определяется: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текущая стоимость денежного потока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будущая стоимость денежного потока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доход от вложения капитала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5. Финансовый менеджмент – это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Система управления кадрами на предприятии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Система управления финансами предприятия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Система управления материальными ресурсами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6 Субъект в финансовом менеджменте это- 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Денежные потоки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Материальные запасы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Финансовые менеджеры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7 Аннуитет – это: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доход, полученный от вложения капитала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Поток равных и регулярных платежей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Единовременный депозитный вклад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8. Авансовый аннуитет – это 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1) аннуитет, платежи по которому поступают в начале каждого периода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2) аннуитет, платежи по которому поступают в конце каждого периода</w:t>
      </w:r>
    </w:p>
    <w:p w:rsidR="00676C73" w:rsidRPr="001E306E" w:rsidRDefault="00676C73" w:rsidP="00676C73">
      <w:pPr>
        <w:rPr>
          <w:sz w:val="24"/>
          <w:szCs w:val="24"/>
        </w:rPr>
      </w:pPr>
      <w:r w:rsidRPr="001E306E">
        <w:rPr>
          <w:sz w:val="24"/>
          <w:szCs w:val="24"/>
        </w:rPr>
        <w:t>3)  аннуитет, платежи по которому поступают неограниченное время</w:t>
      </w:r>
    </w:p>
    <w:p w:rsidR="00676C73" w:rsidRPr="00676C73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564E5D" w:rsidRPr="00676C73" w:rsidRDefault="00564E5D" w:rsidP="00564E5D">
      <w:pPr>
        <w:jc w:val="both"/>
        <w:rPr>
          <w:bCs/>
          <w:color w:val="000000"/>
          <w:sz w:val="24"/>
          <w:szCs w:val="24"/>
        </w:rPr>
      </w:pPr>
    </w:p>
    <w:p w:rsidR="00564E5D" w:rsidRPr="00676C73" w:rsidRDefault="00564E5D" w:rsidP="00564E5D">
      <w:pPr>
        <w:jc w:val="center"/>
        <w:rPr>
          <w:bCs/>
          <w:color w:val="000000"/>
          <w:sz w:val="24"/>
          <w:szCs w:val="24"/>
        </w:rPr>
      </w:pPr>
      <w:r w:rsidRPr="00676C73">
        <w:rPr>
          <w:bCs/>
          <w:color w:val="000000"/>
          <w:sz w:val="24"/>
          <w:szCs w:val="24"/>
        </w:rPr>
        <w:lastRenderedPageBreak/>
        <w:t>Тест 2</w:t>
      </w:r>
    </w:p>
    <w:p w:rsidR="00564E5D" w:rsidRPr="00676C73" w:rsidRDefault="00564E5D" w:rsidP="00564E5D">
      <w:pPr>
        <w:jc w:val="center"/>
        <w:rPr>
          <w:bCs/>
          <w:color w:val="000000"/>
          <w:sz w:val="24"/>
          <w:szCs w:val="24"/>
        </w:rPr>
      </w:pPr>
    </w:p>
    <w:p w:rsidR="00676C73" w:rsidRPr="00676C73" w:rsidRDefault="00676C73" w:rsidP="00676C73">
      <w:pPr>
        <w:tabs>
          <w:tab w:val="left" w:pos="0"/>
        </w:tabs>
        <w:rPr>
          <w:b/>
          <w:sz w:val="24"/>
          <w:szCs w:val="24"/>
        </w:rPr>
      </w:pPr>
      <w:r w:rsidRPr="00676C73">
        <w:rPr>
          <w:b/>
          <w:sz w:val="24"/>
          <w:szCs w:val="24"/>
        </w:rPr>
        <w:t>10. Сущность риска в наиболее типичном виде проявляется:</w:t>
      </w:r>
    </w:p>
    <w:p w:rsidR="00676C73" w:rsidRPr="00676C73" w:rsidRDefault="00676C73" w:rsidP="00A04312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676C73">
        <w:rPr>
          <w:sz w:val="24"/>
          <w:szCs w:val="24"/>
        </w:rPr>
        <w:t>в политических рисках</w:t>
      </w:r>
    </w:p>
    <w:p w:rsidR="00676C73" w:rsidRPr="00676C73" w:rsidRDefault="00676C73" w:rsidP="00A04312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676C73">
        <w:rPr>
          <w:sz w:val="24"/>
          <w:szCs w:val="24"/>
        </w:rPr>
        <w:t>в финансовых рисках</w:t>
      </w:r>
    </w:p>
    <w:p w:rsidR="00676C73" w:rsidRPr="00676C73" w:rsidRDefault="00676C73" w:rsidP="00A04312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676C73">
        <w:rPr>
          <w:sz w:val="24"/>
          <w:szCs w:val="24"/>
        </w:rPr>
        <w:t>в природно-естественных рисках</w:t>
      </w:r>
    </w:p>
    <w:p w:rsidR="00676C73" w:rsidRPr="00676C73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676C73" w:rsidRDefault="00676C73" w:rsidP="00676C73">
      <w:pPr>
        <w:tabs>
          <w:tab w:val="left" w:pos="0"/>
        </w:tabs>
        <w:rPr>
          <w:b/>
          <w:sz w:val="24"/>
          <w:szCs w:val="24"/>
        </w:rPr>
      </w:pPr>
      <w:r w:rsidRPr="00676C73">
        <w:rPr>
          <w:b/>
          <w:sz w:val="24"/>
          <w:szCs w:val="24"/>
        </w:rPr>
        <w:t xml:space="preserve">11. Какой из перечисленных рисков относится </w:t>
      </w:r>
      <w:proofErr w:type="gramStart"/>
      <w:r w:rsidRPr="00676C73">
        <w:rPr>
          <w:b/>
          <w:sz w:val="24"/>
          <w:szCs w:val="24"/>
        </w:rPr>
        <w:t>к</w:t>
      </w:r>
      <w:proofErr w:type="gramEnd"/>
      <w:r w:rsidRPr="00676C73">
        <w:rPr>
          <w:b/>
          <w:sz w:val="24"/>
          <w:szCs w:val="24"/>
        </w:rPr>
        <w:t xml:space="preserve">  финансовым: </w:t>
      </w:r>
    </w:p>
    <w:p w:rsidR="00676C73" w:rsidRPr="001E306E" w:rsidRDefault="00676C73" w:rsidP="00A04312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кредитный риск</w:t>
      </w:r>
    </w:p>
    <w:p w:rsidR="00676C73" w:rsidRPr="001E306E" w:rsidRDefault="00676C73" w:rsidP="00A04312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транспортный риск</w:t>
      </w:r>
    </w:p>
    <w:p w:rsidR="00676C73" w:rsidRPr="001E306E" w:rsidRDefault="00676C73" w:rsidP="00A04312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торговый риск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tabs>
          <w:tab w:val="left" w:pos="0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12. Финансовый риск относится к следующей группе рисков:</w:t>
      </w:r>
    </w:p>
    <w:p w:rsidR="00676C73" w:rsidRPr="001E306E" w:rsidRDefault="00676C73" w:rsidP="00A04312">
      <w:pPr>
        <w:pStyle w:val="a8"/>
        <w:numPr>
          <w:ilvl w:val="0"/>
          <w:numId w:val="17"/>
        </w:numPr>
        <w:tabs>
          <w:tab w:val="left" w:pos="-426"/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06E">
        <w:rPr>
          <w:rFonts w:ascii="Times New Roman" w:hAnsi="Times New Roman"/>
          <w:sz w:val="24"/>
          <w:szCs w:val="24"/>
        </w:rPr>
        <w:t>к спекулятивным рискам</w:t>
      </w:r>
    </w:p>
    <w:p w:rsidR="00676C73" w:rsidRPr="001E306E" w:rsidRDefault="00676C73" w:rsidP="00A04312">
      <w:pPr>
        <w:pStyle w:val="a8"/>
        <w:numPr>
          <w:ilvl w:val="0"/>
          <w:numId w:val="17"/>
        </w:numPr>
        <w:tabs>
          <w:tab w:val="left" w:pos="-426"/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06E">
        <w:rPr>
          <w:rFonts w:ascii="Times New Roman" w:hAnsi="Times New Roman"/>
          <w:sz w:val="24"/>
          <w:szCs w:val="24"/>
        </w:rPr>
        <w:t>к чистым рискам</w:t>
      </w:r>
    </w:p>
    <w:p w:rsidR="00676C73" w:rsidRPr="001E306E" w:rsidRDefault="00676C73" w:rsidP="00A04312">
      <w:pPr>
        <w:pStyle w:val="a8"/>
        <w:numPr>
          <w:ilvl w:val="0"/>
          <w:numId w:val="17"/>
        </w:numPr>
        <w:tabs>
          <w:tab w:val="left" w:pos="-426"/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06E">
        <w:rPr>
          <w:rFonts w:ascii="Times New Roman" w:hAnsi="Times New Roman"/>
          <w:sz w:val="24"/>
          <w:szCs w:val="24"/>
        </w:rPr>
        <w:t>к  производственным рискам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13. Спекулятивный риск – это:</w:t>
      </w:r>
    </w:p>
    <w:p w:rsidR="00676C73" w:rsidRPr="001E306E" w:rsidRDefault="00676C73" w:rsidP="00A04312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возможность получить нулевой или отрицательный результат</w:t>
      </w:r>
    </w:p>
    <w:p w:rsidR="00676C73" w:rsidRPr="001E306E" w:rsidRDefault="00676C73" w:rsidP="00A04312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возможность получить положительный и отрицательный результат</w:t>
      </w:r>
    </w:p>
    <w:p w:rsidR="00676C73" w:rsidRPr="001E306E" w:rsidRDefault="00676C73" w:rsidP="00A04312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возможность получить только положительный результат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tabs>
          <w:tab w:val="left" w:pos="0"/>
        </w:tabs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14 Финансовый риск, связанный с покупательной способностью денег        включает:</w:t>
      </w:r>
    </w:p>
    <w:p w:rsidR="00676C73" w:rsidRPr="001E306E" w:rsidRDefault="00676C73" w:rsidP="00A04312">
      <w:pPr>
        <w:numPr>
          <w:ilvl w:val="0"/>
          <w:numId w:val="8"/>
        </w:numPr>
        <w:tabs>
          <w:tab w:val="clear" w:pos="720"/>
          <w:tab w:val="left" w:pos="-284"/>
          <w:tab w:val="num" w:pos="-142"/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валютный, инфляционный и дефляционный риски и риск ликвидности</w:t>
      </w:r>
    </w:p>
    <w:p w:rsidR="00676C73" w:rsidRPr="001E306E" w:rsidRDefault="00676C73" w:rsidP="00A04312">
      <w:pPr>
        <w:numPr>
          <w:ilvl w:val="0"/>
          <w:numId w:val="8"/>
        </w:numPr>
        <w:tabs>
          <w:tab w:val="clear" w:pos="720"/>
          <w:tab w:val="left" w:pos="-284"/>
          <w:tab w:val="num" w:pos="-142"/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процентный, кредитный риск, риск упущенной выгоды</w:t>
      </w:r>
    </w:p>
    <w:p w:rsidR="00676C73" w:rsidRPr="001E306E" w:rsidRDefault="00676C73" w:rsidP="00A04312">
      <w:pPr>
        <w:numPr>
          <w:ilvl w:val="0"/>
          <w:numId w:val="8"/>
        </w:numPr>
        <w:tabs>
          <w:tab w:val="clear" w:pos="720"/>
          <w:tab w:val="left" w:pos="-284"/>
          <w:tab w:val="num" w:pos="-142"/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биржевой, селективный риски и риск банкротства</w:t>
      </w:r>
    </w:p>
    <w:p w:rsidR="001E306E" w:rsidRPr="001E306E" w:rsidRDefault="001E306E" w:rsidP="001E306E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tabs>
          <w:tab w:val="num" w:pos="0"/>
        </w:tabs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15  Инвестиционный риск – это финансовый риск, связанный:</w:t>
      </w:r>
    </w:p>
    <w:p w:rsidR="00676C73" w:rsidRPr="001E306E" w:rsidRDefault="00676C73" w:rsidP="00A04312">
      <w:pPr>
        <w:numPr>
          <w:ilvl w:val="0"/>
          <w:numId w:val="9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с покупательной способностью денег</w:t>
      </w:r>
    </w:p>
    <w:p w:rsidR="00676C73" w:rsidRPr="001E306E" w:rsidRDefault="00676C73" w:rsidP="00A04312">
      <w:pPr>
        <w:numPr>
          <w:ilvl w:val="0"/>
          <w:numId w:val="9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с вложением капитала</w:t>
      </w:r>
    </w:p>
    <w:p w:rsidR="00676C73" w:rsidRPr="001E306E" w:rsidRDefault="00676C73" w:rsidP="00A04312">
      <w:pPr>
        <w:numPr>
          <w:ilvl w:val="0"/>
          <w:numId w:val="9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с банкротством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tabs>
          <w:tab w:val="num" w:pos="0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16 . Область финансовых потерь, в пределах которой предпринимательская деятельность   </w:t>
      </w:r>
      <w:proofErr w:type="gramStart"/>
      <w:r w:rsidRPr="001E306E">
        <w:rPr>
          <w:b/>
          <w:sz w:val="24"/>
          <w:szCs w:val="24"/>
        </w:rPr>
        <w:t>считается достаточно эффективной называется</w:t>
      </w:r>
      <w:proofErr w:type="gramEnd"/>
      <w:r w:rsidRPr="001E306E">
        <w:rPr>
          <w:b/>
          <w:sz w:val="24"/>
          <w:szCs w:val="24"/>
        </w:rPr>
        <w:t>:</w:t>
      </w:r>
    </w:p>
    <w:p w:rsidR="00676C73" w:rsidRPr="001E306E" w:rsidRDefault="00676C73" w:rsidP="00A04312">
      <w:pPr>
        <w:numPr>
          <w:ilvl w:val="0"/>
          <w:numId w:val="10"/>
        </w:numPr>
        <w:tabs>
          <w:tab w:val="clear" w:pos="720"/>
          <w:tab w:val="num" w:pos="-142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Зоной допустимого риска</w:t>
      </w:r>
    </w:p>
    <w:p w:rsidR="00676C73" w:rsidRPr="001E306E" w:rsidRDefault="00676C73" w:rsidP="00A04312">
      <w:pPr>
        <w:numPr>
          <w:ilvl w:val="0"/>
          <w:numId w:val="10"/>
        </w:numPr>
        <w:tabs>
          <w:tab w:val="clear" w:pos="720"/>
          <w:tab w:val="num" w:pos="-142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безрисковой зоной</w:t>
      </w:r>
    </w:p>
    <w:p w:rsidR="00676C73" w:rsidRPr="001E306E" w:rsidRDefault="00676C73" w:rsidP="00A04312">
      <w:pPr>
        <w:numPr>
          <w:ilvl w:val="0"/>
          <w:numId w:val="10"/>
        </w:numPr>
        <w:tabs>
          <w:tab w:val="clear" w:pos="720"/>
          <w:tab w:val="num" w:pos="-142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зоной критического риска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tabs>
          <w:tab w:val="num" w:pos="0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17. Степень отклонения ожидаемого значения прибыли или убытка от средней величины называется:</w:t>
      </w:r>
    </w:p>
    <w:p w:rsidR="00676C73" w:rsidRPr="001E306E" w:rsidRDefault="00676C73" w:rsidP="00A04312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колеблемость</w:t>
      </w:r>
    </w:p>
    <w:p w:rsidR="00676C73" w:rsidRPr="001E306E" w:rsidRDefault="00676C73" w:rsidP="00A04312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дисперсия</w:t>
      </w:r>
    </w:p>
    <w:p w:rsidR="00676C73" w:rsidRPr="001E306E" w:rsidRDefault="00676C73" w:rsidP="00A04312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коэффициент вариации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18. Коэффициент вариации свыше 25% означает:</w:t>
      </w:r>
    </w:p>
    <w:p w:rsidR="00676C73" w:rsidRPr="001E306E" w:rsidRDefault="00676C73" w:rsidP="00A04312">
      <w:pPr>
        <w:numPr>
          <w:ilvl w:val="0"/>
          <w:numId w:val="12"/>
        </w:numPr>
        <w:tabs>
          <w:tab w:val="clear" w:pos="720"/>
          <w:tab w:val="left" w:pos="-142"/>
          <w:tab w:val="left" w:pos="142"/>
          <w:tab w:val="left" w:pos="284"/>
        </w:tabs>
        <w:ind w:left="0" w:firstLine="0"/>
        <w:rPr>
          <w:sz w:val="24"/>
          <w:szCs w:val="24"/>
        </w:rPr>
      </w:pPr>
      <w:proofErr w:type="gramStart"/>
      <w:r w:rsidRPr="001E306E">
        <w:rPr>
          <w:sz w:val="24"/>
          <w:szCs w:val="24"/>
        </w:rPr>
        <w:t>высокую</w:t>
      </w:r>
      <w:proofErr w:type="gramEnd"/>
      <w:r w:rsidRPr="001E306E">
        <w:rPr>
          <w:sz w:val="24"/>
          <w:szCs w:val="24"/>
        </w:rPr>
        <w:t xml:space="preserve"> колеблемость ожидаемого результата</w:t>
      </w:r>
    </w:p>
    <w:p w:rsidR="00676C73" w:rsidRPr="001E306E" w:rsidRDefault="00676C73" w:rsidP="00A04312">
      <w:pPr>
        <w:numPr>
          <w:ilvl w:val="0"/>
          <w:numId w:val="12"/>
        </w:numPr>
        <w:tabs>
          <w:tab w:val="clear" w:pos="720"/>
          <w:tab w:val="left" w:pos="-142"/>
          <w:tab w:val="left" w:pos="142"/>
          <w:tab w:val="left" w:pos="284"/>
        </w:tabs>
        <w:ind w:left="0" w:firstLine="0"/>
        <w:rPr>
          <w:sz w:val="24"/>
          <w:szCs w:val="24"/>
        </w:rPr>
      </w:pPr>
      <w:proofErr w:type="gramStart"/>
      <w:r w:rsidRPr="001E306E">
        <w:rPr>
          <w:sz w:val="24"/>
          <w:szCs w:val="24"/>
        </w:rPr>
        <w:t>слабую</w:t>
      </w:r>
      <w:proofErr w:type="gramEnd"/>
      <w:r w:rsidRPr="001E306E">
        <w:rPr>
          <w:sz w:val="24"/>
          <w:szCs w:val="24"/>
        </w:rPr>
        <w:t xml:space="preserve"> колеблемость ожидаемого результата</w:t>
      </w:r>
    </w:p>
    <w:p w:rsidR="00676C73" w:rsidRPr="001E306E" w:rsidRDefault="00676C73" w:rsidP="00A04312">
      <w:pPr>
        <w:numPr>
          <w:ilvl w:val="0"/>
          <w:numId w:val="12"/>
        </w:numPr>
        <w:tabs>
          <w:tab w:val="clear" w:pos="720"/>
          <w:tab w:val="left" w:pos="-142"/>
          <w:tab w:val="left" w:pos="142"/>
          <w:tab w:val="left" w:pos="284"/>
        </w:tabs>
        <w:ind w:left="0" w:firstLine="0"/>
        <w:rPr>
          <w:sz w:val="24"/>
          <w:szCs w:val="24"/>
        </w:rPr>
      </w:pPr>
      <w:proofErr w:type="gramStart"/>
      <w:r w:rsidRPr="001E306E">
        <w:rPr>
          <w:sz w:val="24"/>
          <w:szCs w:val="24"/>
        </w:rPr>
        <w:t>умеренную</w:t>
      </w:r>
      <w:proofErr w:type="gramEnd"/>
      <w:r w:rsidRPr="001E306E">
        <w:rPr>
          <w:sz w:val="24"/>
          <w:szCs w:val="24"/>
        </w:rPr>
        <w:t xml:space="preserve"> колеблемость ожидаемого результата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19. Удержание риска – это:</w:t>
      </w:r>
    </w:p>
    <w:p w:rsidR="00676C73" w:rsidRPr="001E306E" w:rsidRDefault="00676C73" w:rsidP="00A04312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 xml:space="preserve"> перекладывание ответственности за финансовый риск другому субъекту</w:t>
      </w:r>
    </w:p>
    <w:p w:rsidR="00676C73" w:rsidRPr="001E306E" w:rsidRDefault="00676C73" w:rsidP="00A04312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уклонение от мероприятия, связанного с риском</w:t>
      </w:r>
    </w:p>
    <w:p w:rsidR="00676C73" w:rsidRPr="001E306E" w:rsidRDefault="00676C73" w:rsidP="00A04312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lastRenderedPageBreak/>
        <w:t>сокращение вероятности риска и объема потерь</w:t>
      </w:r>
    </w:p>
    <w:p w:rsidR="00676C73" w:rsidRPr="001E306E" w:rsidRDefault="00676C73" w:rsidP="00676C73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20. Коэффициент риска – это:</w:t>
      </w:r>
    </w:p>
    <w:p w:rsidR="00676C73" w:rsidRPr="001E306E" w:rsidRDefault="00676C73" w:rsidP="00A04312">
      <w:pPr>
        <w:numPr>
          <w:ilvl w:val="0"/>
          <w:numId w:val="14"/>
        </w:numPr>
        <w:tabs>
          <w:tab w:val="clear" w:pos="720"/>
          <w:tab w:val="left" w:pos="-426"/>
          <w:tab w:val="num" w:pos="-142"/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отношение заемного капитала к величине собственного капитала</w:t>
      </w:r>
    </w:p>
    <w:p w:rsidR="00676C73" w:rsidRPr="001E306E" w:rsidRDefault="00676C73" w:rsidP="00A04312">
      <w:pPr>
        <w:numPr>
          <w:ilvl w:val="0"/>
          <w:numId w:val="14"/>
        </w:numPr>
        <w:tabs>
          <w:tab w:val="clear" w:pos="720"/>
          <w:tab w:val="left" w:pos="-426"/>
          <w:tab w:val="num" w:pos="-142"/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отношение максимальной суммы убытка к величине собственных финансовых ресурсов</w:t>
      </w:r>
    </w:p>
    <w:p w:rsidR="00676C73" w:rsidRPr="001E306E" w:rsidRDefault="00676C73" w:rsidP="00A04312">
      <w:pPr>
        <w:numPr>
          <w:ilvl w:val="0"/>
          <w:numId w:val="14"/>
        </w:numPr>
        <w:tabs>
          <w:tab w:val="clear" w:pos="720"/>
          <w:tab w:val="left" w:pos="-426"/>
          <w:tab w:val="num" w:pos="-142"/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отношение максимальной суммы убытка к величине привлеченных финансовых ресурсов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21 Процесс распределения инвестируемых средств между различными,  не связанными между собой объектами, - это:</w:t>
      </w:r>
    </w:p>
    <w:p w:rsidR="00676C73" w:rsidRPr="001E306E" w:rsidRDefault="00676C73" w:rsidP="00A04312">
      <w:pPr>
        <w:numPr>
          <w:ilvl w:val="0"/>
          <w:numId w:val="15"/>
        </w:numPr>
        <w:tabs>
          <w:tab w:val="clear" w:pos="720"/>
          <w:tab w:val="num" w:pos="-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лимитирование</w:t>
      </w:r>
    </w:p>
    <w:p w:rsidR="00676C73" w:rsidRPr="001E306E" w:rsidRDefault="00676C73" w:rsidP="00A04312">
      <w:pPr>
        <w:numPr>
          <w:ilvl w:val="0"/>
          <w:numId w:val="15"/>
        </w:numPr>
        <w:tabs>
          <w:tab w:val="clear" w:pos="720"/>
          <w:tab w:val="num" w:pos="-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страхование</w:t>
      </w:r>
    </w:p>
    <w:p w:rsidR="00676C73" w:rsidRPr="001E306E" w:rsidRDefault="00676C73" w:rsidP="00A04312">
      <w:pPr>
        <w:numPr>
          <w:ilvl w:val="0"/>
          <w:numId w:val="15"/>
        </w:numPr>
        <w:tabs>
          <w:tab w:val="clear" w:pos="720"/>
          <w:tab w:val="num" w:pos="-142"/>
          <w:tab w:val="left" w:pos="284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диверсификация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676C73" w:rsidRPr="001E306E" w:rsidRDefault="00676C73" w:rsidP="00676C73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22 Лимитирование риска – это:</w:t>
      </w:r>
    </w:p>
    <w:p w:rsidR="00676C73" w:rsidRPr="001E306E" w:rsidRDefault="00676C73" w:rsidP="00A04312">
      <w:pPr>
        <w:numPr>
          <w:ilvl w:val="0"/>
          <w:numId w:val="16"/>
        </w:numPr>
        <w:tabs>
          <w:tab w:val="clear" w:pos="1080"/>
          <w:tab w:val="num" w:pos="-284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 xml:space="preserve">приобретение дополнительной информации </w:t>
      </w:r>
    </w:p>
    <w:p w:rsidR="00676C73" w:rsidRPr="001E306E" w:rsidRDefault="00676C73" w:rsidP="00A04312">
      <w:pPr>
        <w:numPr>
          <w:ilvl w:val="0"/>
          <w:numId w:val="16"/>
        </w:numPr>
        <w:tabs>
          <w:tab w:val="clear" w:pos="1080"/>
          <w:tab w:val="num" w:pos="-284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Установление предельных сумм расходов</w:t>
      </w:r>
    </w:p>
    <w:p w:rsidR="00676C73" w:rsidRPr="001E306E" w:rsidRDefault="00676C73" w:rsidP="00A04312">
      <w:pPr>
        <w:numPr>
          <w:ilvl w:val="0"/>
          <w:numId w:val="16"/>
        </w:numPr>
        <w:tabs>
          <w:tab w:val="clear" w:pos="1080"/>
          <w:tab w:val="num" w:pos="-284"/>
          <w:tab w:val="left" w:pos="426"/>
        </w:tabs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 xml:space="preserve">отказ инвестора от части доходов, чтобы </w:t>
      </w:r>
      <w:proofErr w:type="gramStart"/>
      <w:r w:rsidRPr="001E306E">
        <w:rPr>
          <w:sz w:val="24"/>
          <w:szCs w:val="24"/>
        </w:rPr>
        <w:t>избежать риск</w:t>
      </w:r>
      <w:proofErr w:type="gramEnd"/>
    </w:p>
    <w:p w:rsidR="001F6DF5" w:rsidRPr="00676C73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564E5D" w:rsidRDefault="00564E5D" w:rsidP="00564E5D">
      <w:pPr>
        <w:rPr>
          <w:bCs/>
          <w:color w:val="000000"/>
          <w:sz w:val="24"/>
          <w:szCs w:val="24"/>
        </w:rPr>
      </w:pPr>
      <w:r w:rsidRPr="00676C73">
        <w:rPr>
          <w:bCs/>
          <w:color w:val="000000"/>
          <w:sz w:val="24"/>
          <w:szCs w:val="24"/>
        </w:rPr>
        <w:br/>
      </w:r>
      <w:r w:rsidRPr="00D53A05">
        <w:rPr>
          <w:bCs/>
          <w:color w:val="000000"/>
          <w:sz w:val="24"/>
          <w:szCs w:val="24"/>
        </w:rPr>
        <w:br/>
      </w:r>
      <w:r w:rsidR="006F6F80">
        <w:rPr>
          <w:bCs/>
          <w:color w:val="000000"/>
          <w:sz w:val="24"/>
          <w:szCs w:val="24"/>
        </w:rPr>
        <w:t xml:space="preserve">                                                                        Тест 3</w:t>
      </w:r>
    </w:p>
    <w:p w:rsidR="00564E5D" w:rsidRDefault="00564E5D" w:rsidP="00564E5D">
      <w:pPr>
        <w:rPr>
          <w:bCs/>
          <w:color w:val="000000"/>
          <w:sz w:val="24"/>
          <w:szCs w:val="24"/>
        </w:rPr>
      </w:pPr>
    </w:p>
    <w:p w:rsidR="001F6DF5" w:rsidRPr="008500C7" w:rsidRDefault="001F6DF5" w:rsidP="001F6DF5">
      <w:pPr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 xml:space="preserve">1. Финансовый леверидж </w:t>
      </w:r>
      <w:proofErr w:type="gramStart"/>
      <w:r w:rsidRPr="008500C7">
        <w:rPr>
          <w:b/>
          <w:sz w:val="24"/>
          <w:szCs w:val="24"/>
        </w:rPr>
        <w:t>–э</w:t>
      </w:r>
      <w:proofErr w:type="gramEnd"/>
      <w:r w:rsidRPr="008500C7">
        <w:rPr>
          <w:b/>
          <w:sz w:val="24"/>
          <w:szCs w:val="24"/>
        </w:rPr>
        <w:t>то:</w:t>
      </w:r>
    </w:p>
    <w:p w:rsidR="001F6DF5" w:rsidRPr="008500C7" w:rsidRDefault="001F6DF5" w:rsidP="00A04312">
      <w:pPr>
        <w:numPr>
          <w:ilvl w:val="0"/>
          <w:numId w:val="18"/>
        </w:numPr>
        <w:ind w:left="0" w:firstLine="0"/>
        <w:rPr>
          <w:sz w:val="24"/>
          <w:szCs w:val="24"/>
        </w:rPr>
      </w:pPr>
      <w:r w:rsidRPr="008500C7">
        <w:rPr>
          <w:sz w:val="24"/>
          <w:szCs w:val="24"/>
        </w:rPr>
        <w:t>Потенциальная возможность влиять на валовой доход путем изменения структуры себестоимости продукции</w:t>
      </w:r>
    </w:p>
    <w:p w:rsidR="001F6DF5" w:rsidRPr="008500C7" w:rsidRDefault="001F6DF5" w:rsidP="00A04312">
      <w:pPr>
        <w:numPr>
          <w:ilvl w:val="0"/>
          <w:numId w:val="18"/>
        </w:numPr>
        <w:ind w:left="0" w:firstLine="0"/>
        <w:rPr>
          <w:sz w:val="24"/>
          <w:szCs w:val="24"/>
        </w:rPr>
      </w:pPr>
      <w:r w:rsidRPr="008500C7">
        <w:rPr>
          <w:sz w:val="24"/>
          <w:szCs w:val="24"/>
        </w:rPr>
        <w:t>Потенциальная возможность влиять на прибыль путем изменения объема и структуры долгосрочных пассивов</w:t>
      </w:r>
    </w:p>
    <w:p w:rsidR="001F6DF5" w:rsidRPr="001E306E" w:rsidRDefault="001F6DF5" w:rsidP="00A04312">
      <w:pPr>
        <w:numPr>
          <w:ilvl w:val="0"/>
          <w:numId w:val="18"/>
        </w:numPr>
        <w:ind w:left="0" w:firstLine="0"/>
        <w:rPr>
          <w:sz w:val="24"/>
          <w:szCs w:val="24"/>
        </w:rPr>
      </w:pPr>
      <w:r w:rsidRPr="001E306E">
        <w:rPr>
          <w:sz w:val="24"/>
          <w:szCs w:val="24"/>
        </w:rPr>
        <w:t>Потенциальная возможность влиять на себестоимость продукции путем изменения величины постоянных и переменных расходов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1E306E" w:rsidRDefault="001F6DF5" w:rsidP="001F6DF5">
      <w:pPr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 xml:space="preserve">2. Уровень </w:t>
      </w:r>
      <w:proofErr w:type="gramStart"/>
      <w:r w:rsidRPr="001E306E">
        <w:rPr>
          <w:b/>
          <w:sz w:val="24"/>
          <w:szCs w:val="24"/>
        </w:rPr>
        <w:t>производственного</w:t>
      </w:r>
      <w:proofErr w:type="gramEnd"/>
      <w:r w:rsidRPr="001E306E">
        <w:rPr>
          <w:b/>
          <w:sz w:val="24"/>
          <w:szCs w:val="24"/>
        </w:rPr>
        <w:t xml:space="preserve"> левериджа показывает:</w:t>
      </w:r>
    </w:p>
    <w:p w:rsidR="001F6DF5" w:rsidRPr="001E306E" w:rsidRDefault="001F6DF5" w:rsidP="001F6DF5">
      <w:pPr>
        <w:rPr>
          <w:sz w:val="24"/>
          <w:szCs w:val="24"/>
        </w:rPr>
      </w:pPr>
      <w:r w:rsidRPr="001E306E">
        <w:rPr>
          <w:sz w:val="24"/>
          <w:szCs w:val="24"/>
        </w:rPr>
        <w:t>1) относительное изменение чистой прибыли при изменении валового дохода</w:t>
      </w:r>
    </w:p>
    <w:p w:rsidR="001F6DF5" w:rsidRPr="001E306E" w:rsidRDefault="001F6DF5" w:rsidP="001F6DF5">
      <w:pPr>
        <w:rPr>
          <w:sz w:val="24"/>
          <w:szCs w:val="24"/>
        </w:rPr>
      </w:pPr>
      <w:r w:rsidRPr="001E306E">
        <w:rPr>
          <w:sz w:val="24"/>
          <w:szCs w:val="24"/>
        </w:rPr>
        <w:t>2) относительное изменение чистой прибыли к объему реализации в натуральных единицах</w:t>
      </w:r>
    </w:p>
    <w:p w:rsidR="001F6DF5" w:rsidRPr="001E306E" w:rsidRDefault="001F6DF5" w:rsidP="001F6DF5">
      <w:pPr>
        <w:rPr>
          <w:sz w:val="24"/>
          <w:szCs w:val="24"/>
        </w:rPr>
      </w:pPr>
      <w:r w:rsidRPr="001E306E">
        <w:rPr>
          <w:sz w:val="24"/>
          <w:szCs w:val="24"/>
        </w:rPr>
        <w:t>3) отношение темпов изменения валового дохода к темпам изменения объема реализации в натуральных единицах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1E306E" w:rsidRDefault="00A04312" w:rsidP="001F6DF5">
      <w:pPr>
        <w:shd w:val="clear" w:color="auto" w:fill="FFFFFF"/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3</w:t>
      </w:r>
      <w:r w:rsidR="001F6DF5" w:rsidRPr="001E306E">
        <w:rPr>
          <w:b/>
          <w:sz w:val="24"/>
          <w:szCs w:val="24"/>
        </w:rPr>
        <w:t>. Дивидендная политика - это:</w:t>
      </w:r>
    </w:p>
    <w:p w:rsidR="001F6DF5" w:rsidRPr="001E306E" w:rsidRDefault="001F6DF5" w:rsidP="001F6DF5">
      <w:pPr>
        <w:shd w:val="clear" w:color="auto" w:fill="FFFFFF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а) часть финансовой политики, включающая выработку концепций распределения чистой прибыли по двум направлениям, па выплату дивидендов и на инвестирование сре</w:t>
      </w:r>
      <w:proofErr w:type="gramStart"/>
      <w:r w:rsidRPr="001E306E">
        <w:rPr>
          <w:sz w:val="24"/>
          <w:szCs w:val="24"/>
        </w:rPr>
        <w:t>дств в пр</w:t>
      </w:r>
      <w:proofErr w:type="gramEnd"/>
      <w:r w:rsidRPr="001E306E">
        <w:rPr>
          <w:sz w:val="24"/>
          <w:szCs w:val="24"/>
        </w:rPr>
        <w:t>оизводственное развитие;</w:t>
      </w:r>
    </w:p>
    <w:p w:rsidR="001F6DF5" w:rsidRPr="001E306E" w:rsidRDefault="001F6DF5" w:rsidP="001F6DF5">
      <w:pPr>
        <w:shd w:val="clear" w:color="auto" w:fill="FFFFFF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б) кратковременное осознание решения конкретных проблем;</w:t>
      </w:r>
    </w:p>
    <w:p w:rsidR="001F6DF5" w:rsidRPr="001E306E" w:rsidRDefault="001F6DF5" w:rsidP="001F6DF5">
      <w:pPr>
        <w:shd w:val="clear" w:color="auto" w:fill="FFFFFF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в) вложение сре</w:t>
      </w:r>
      <w:proofErr w:type="gramStart"/>
      <w:r w:rsidRPr="001E306E">
        <w:rPr>
          <w:sz w:val="24"/>
          <w:szCs w:val="24"/>
        </w:rPr>
        <w:t>дств в р</w:t>
      </w:r>
      <w:proofErr w:type="gramEnd"/>
      <w:r w:rsidRPr="001E306E">
        <w:rPr>
          <w:sz w:val="24"/>
          <w:szCs w:val="24"/>
        </w:rPr>
        <w:t>азличные, не связанные между собой объекты.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8500C7" w:rsidRDefault="00A04312" w:rsidP="001F6DF5">
      <w:pPr>
        <w:shd w:val="clear" w:color="auto" w:fill="FFFFFF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4</w:t>
      </w:r>
      <w:r w:rsidR="001F6DF5" w:rsidRPr="008500C7">
        <w:rPr>
          <w:b/>
          <w:sz w:val="24"/>
          <w:szCs w:val="24"/>
        </w:rPr>
        <w:t xml:space="preserve">. Какие типы дивидендной политики существуют? </w:t>
      </w:r>
    </w:p>
    <w:p w:rsidR="001F6DF5" w:rsidRPr="008500C7" w:rsidRDefault="001F6DF5" w:rsidP="001F6DF5">
      <w:pPr>
        <w:shd w:val="clear" w:color="auto" w:fill="FFFFFF"/>
        <w:ind w:firstLine="6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а) Агрессивный, умеренный, консервативный типы;</w:t>
      </w:r>
    </w:p>
    <w:p w:rsidR="001F6DF5" w:rsidRPr="008500C7" w:rsidRDefault="001F6DF5" w:rsidP="001F6DF5">
      <w:pPr>
        <w:shd w:val="clear" w:color="auto" w:fill="FFFFFF"/>
        <w:ind w:firstLine="6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б) статистический, экспертный, математический типы;</w:t>
      </w:r>
    </w:p>
    <w:p w:rsidR="001F6DF5" w:rsidRPr="008500C7" w:rsidRDefault="001F6DF5" w:rsidP="001F6DF5">
      <w:pPr>
        <w:shd w:val="clear" w:color="auto" w:fill="FFFFFF"/>
        <w:ind w:firstLine="6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в) производственный, финансовый, операционный типы.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1E306E" w:rsidRDefault="00A04312" w:rsidP="001F6DF5">
      <w:pPr>
        <w:shd w:val="clear" w:color="auto" w:fill="FFFFFF"/>
        <w:tabs>
          <w:tab w:val="left" w:pos="427"/>
        </w:tabs>
        <w:jc w:val="both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5</w:t>
      </w:r>
      <w:r w:rsidR="001F6DF5" w:rsidRPr="001E306E">
        <w:rPr>
          <w:b/>
          <w:sz w:val="24"/>
          <w:szCs w:val="24"/>
        </w:rPr>
        <w:t>.</w:t>
      </w:r>
      <w:r w:rsidR="001F6DF5" w:rsidRPr="001E306E">
        <w:rPr>
          <w:b/>
          <w:sz w:val="24"/>
          <w:szCs w:val="24"/>
        </w:rPr>
        <w:tab/>
        <w:t>Тип дивидендной политики, направленный на постоянную выплату дивидендов и их рост, называется: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консервативный;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умеренный;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lastRenderedPageBreak/>
        <w:t>в)</w:t>
      </w:r>
      <w:r w:rsidRPr="001E306E">
        <w:rPr>
          <w:sz w:val="24"/>
          <w:szCs w:val="24"/>
        </w:rPr>
        <w:tab/>
        <w:t>агрессивный.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A04312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sz w:val="24"/>
          <w:szCs w:val="24"/>
        </w:rPr>
        <w:t>6</w:t>
      </w:r>
      <w:r w:rsidR="001F6DF5" w:rsidRPr="008500C7">
        <w:rPr>
          <w:b/>
          <w:sz w:val="24"/>
          <w:szCs w:val="24"/>
        </w:rPr>
        <w:t>.</w:t>
      </w:r>
      <w:r w:rsidR="001F6DF5" w:rsidRPr="008500C7">
        <w:rPr>
          <w:b/>
          <w:sz w:val="24"/>
          <w:szCs w:val="24"/>
        </w:rPr>
        <w:tab/>
        <w:t>Консервативный тип дивидендной политики предполагает: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приоритетное направление прибыли на производственное развитие;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постоянную выплату дивидендов и их рост;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достижение компромисса между акционерами и дальнейшим развитием предприятия.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1E306E" w:rsidRDefault="00A04312" w:rsidP="001F6DF5">
      <w:pPr>
        <w:shd w:val="clear" w:color="auto" w:fill="FFFFFF"/>
        <w:tabs>
          <w:tab w:val="left" w:pos="427"/>
        </w:tabs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7</w:t>
      </w:r>
      <w:r w:rsidR="001F6DF5" w:rsidRPr="001E306E">
        <w:rPr>
          <w:b/>
          <w:sz w:val="24"/>
          <w:szCs w:val="24"/>
        </w:rPr>
        <w:t>.</w:t>
      </w:r>
      <w:r w:rsidR="001F6DF5" w:rsidRPr="001E306E">
        <w:rPr>
          <w:b/>
          <w:sz w:val="24"/>
          <w:szCs w:val="24"/>
        </w:rPr>
        <w:tab/>
        <w:t>Авторы теории «иррелевантности дивидендов» Миллер и Модильяни утверждали, что: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jc w:val="both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выбор дивидендной политики влияет на рыночную стоимость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выбор дивидендной политики не влияет на рыночную стоимость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jc w:val="both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рыночная стоимость предприятия определяется пропорциями распределения прибыли, а не ее размером.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1E306E" w:rsidRDefault="001E306E" w:rsidP="001F6DF5">
      <w:pPr>
        <w:shd w:val="clear" w:color="auto" w:fill="FFFFFF"/>
        <w:tabs>
          <w:tab w:val="left" w:pos="42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F6DF5" w:rsidRPr="001E306E">
        <w:rPr>
          <w:b/>
          <w:sz w:val="24"/>
          <w:szCs w:val="24"/>
        </w:rPr>
        <w:t>.</w:t>
      </w:r>
      <w:r w:rsidR="001F6DF5" w:rsidRPr="001E306E">
        <w:rPr>
          <w:b/>
          <w:sz w:val="24"/>
          <w:szCs w:val="24"/>
        </w:rPr>
        <w:tab/>
      </w:r>
      <w:proofErr w:type="gramStart"/>
      <w:r w:rsidR="001F6DF5" w:rsidRPr="001E306E">
        <w:rPr>
          <w:b/>
          <w:sz w:val="24"/>
          <w:szCs w:val="24"/>
        </w:rPr>
        <w:t>К финансовым ограничениям для выплаты дивидендов относятся следующие:</w:t>
      </w:r>
      <w:proofErr w:type="gramEnd"/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низкая доходность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высокий уровень доходов акционеров;</w:t>
      </w:r>
    </w:p>
    <w:p w:rsidR="001F6DF5" w:rsidRPr="001E306E" w:rsidRDefault="001F6DF5" w:rsidP="001F6DF5">
      <w:pPr>
        <w:shd w:val="clear" w:color="auto" w:fill="FFFFFF"/>
        <w:tabs>
          <w:tab w:val="left" w:pos="427"/>
        </w:tabs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активизация инвестиционной деятельности.</w:t>
      </w:r>
    </w:p>
    <w:p w:rsidR="00A04312" w:rsidRPr="001E306E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1E306E" w:rsidRDefault="001E306E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F6DF5" w:rsidRPr="001E306E">
        <w:rPr>
          <w:b/>
          <w:sz w:val="24"/>
          <w:szCs w:val="24"/>
        </w:rPr>
        <w:t>.К ограничениям инвестиционного характера для выплаты дивидендов относятся: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отсутствие стабильного дохода предприятия;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появление новых акционеров;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активизация инвестиционной деятельности.</w:t>
      </w:r>
    </w:p>
    <w:p w:rsidR="00A04312" w:rsidRPr="008500C7" w:rsidRDefault="00A04312" w:rsidP="00A04312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6F6F80" w:rsidRPr="008500C7" w:rsidRDefault="00564E5D" w:rsidP="00564E5D">
      <w:pPr>
        <w:rPr>
          <w:bCs/>
          <w:color w:val="000000"/>
          <w:sz w:val="24"/>
          <w:szCs w:val="24"/>
        </w:rPr>
      </w:pPr>
      <w:r w:rsidRPr="008500C7">
        <w:rPr>
          <w:bCs/>
          <w:color w:val="000000"/>
          <w:sz w:val="24"/>
          <w:szCs w:val="24"/>
        </w:rPr>
        <w:br/>
      </w:r>
      <w:r w:rsidRPr="008500C7">
        <w:rPr>
          <w:bCs/>
          <w:color w:val="000000"/>
          <w:sz w:val="24"/>
          <w:szCs w:val="24"/>
        </w:rPr>
        <w:br/>
      </w:r>
      <w:r w:rsidR="006F6F80" w:rsidRPr="008500C7">
        <w:rPr>
          <w:bCs/>
          <w:color w:val="000000"/>
          <w:sz w:val="24"/>
          <w:szCs w:val="24"/>
        </w:rPr>
        <w:t xml:space="preserve">                                                                      Тест 4</w:t>
      </w:r>
    </w:p>
    <w:p w:rsidR="006F6F80" w:rsidRPr="008500C7" w:rsidRDefault="006F6F80" w:rsidP="00564E5D">
      <w:pPr>
        <w:rPr>
          <w:bCs/>
          <w:color w:val="000000"/>
          <w:sz w:val="24"/>
          <w:szCs w:val="24"/>
        </w:rPr>
      </w:pP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1. Для признания структуры баланса неудовлетворительной, коэффициент текущей ликвидности должен быть: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больше 2;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больше 3;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iCs/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 xml:space="preserve">меньше </w:t>
      </w:r>
      <w:r w:rsidRPr="008500C7">
        <w:rPr>
          <w:iCs/>
          <w:sz w:val="24"/>
          <w:szCs w:val="24"/>
        </w:rPr>
        <w:t>2.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2.Признаками банкротства являются: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совокупные требования к предприятию - не мене 100 тыс. руб. и их неисполнение в течение 3-х месяцев со дня наступления;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совокупные требования к предприятию - не мене 300 тыс. руб. и их неисполнение в течение 3-х месяцев со дня наступления;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совокупные требования к предприятию - не мене 100 тыс. руб. и их неисполнение в течение 12-ти месяцев со дня наступления.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3. К реорганизационным процедурам банкротства относят: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конкурсное производство;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досудебная санация и мировое соглашение;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наблюдение и внешнее управление.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lastRenderedPageBreak/>
        <w:t>4.Как называется процедура банкротства, применяемая к должнику в целях обеспечения сохранности имущества и проведение анализа финансового состояния: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досудебная санация;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внешнее управление;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наблюдение.</w:t>
      </w:r>
    </w:p>
    <w:p w:rsidR="001F6DF5" w:rsidRPr="001E306E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2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1E306E">
        <w:rPr>
          <w:b/>
          <w:sz w:val="24"/>
          <w:szCs w:val="24"/>
        </w:rPr>
        <w:t>5. Какое имущество должника включается в конкурсную массу: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арендованное должником имущество;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объекты жилищного фонда;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сооружения производственного назначения.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6. Временный управляющий назначается для проведения процедуры: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наблюдения;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внешнего управления;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конкурсного производства.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7. Какие выплаты производят вне очереди в ходе конкурсного производства: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а)</w:t>
      </w:r>
      <w:r w:rsidRPr="001E306E">
        <w:rPr>
          <w:sz w:val="24"/>
          <w:szCs w:val="24"/>
        </w:rPr>
        <w:tab/>
        <w:t>расчеты по оплате труда и выплате выходных пособий;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sz w:val="24"/>
          <w:szCs w:val="24"/>
        </w:rPr>
      </w:pPr>
      <w:r w:rsidRPr="001E306E">
        <w:rPr>
          <w:sz w:val="24"/>
          <w:szCs w:val="24"/>
        </w:rPr>
        <w:t>б)</w:t>
      </w:r>
      <w:r w:rsidRPr="001E306E">
        <w:rPr>
          <w:sz w:val="24"/>
          <w:szCs w:val="24"/>
        </w:rPr>
        <w:tab/>
        <w:t>требования граждан, перед которыми должник несет ответственность за  причинение вреда жизни и здоровью;</w:t>
      </w:r>
    </w:p>
    <w:p w:rsidR="001F6DF5" w:rsidRPr="001E306E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1E306E">
        <w:rPr>
          <w:sz w:val="24"/>
          <w:szCs w:val="24"/>
        </w:rPr>
        <w:t>в)</w:t>
      </w:r>
      <w:r w:rsidRPr="001E306E">
        <w:rPr>
          <w:sz w:val="24"/>
          <w:szCs w:val="24"/>
        </w:rPr>
        <w:tab/>
        <w:t>судебные расходы и коммунальные платежи.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 xml:space="preserve">Верно: </w:t>
      </w:r>
      <w:r w:rsidR="001E306E" w:rsidRPr="001E306E">
        <w:rPr>
          <w:bCs/>
          <w:color w:val="000000"/>
          <w:sz w:val="24"/>
          <w:szCs w:val="24"/>
        </w:rPr>
        <w:t>3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jc w:val="both"/>
        <w:rPr>
          <w:b/>
          <w:sz w:val="24"/>
          <w:szCs w:val="24"/>
        </w:rPr>
      </w:pPr>
      <w:r w:rsidRPr="008500C7">
        <w:rPr>
          <w:b/>
          <w:sz w:val="24"/>
          <w:szCs w:val="24"/>
        </w:rPr>
        <w:t>8. Процедура договоренности между должником и кредитором относительно отсрочки, рассрочки обязательств должника, об уступке прав требований, об исполнении обязатель</w:t>
      </w:r>
      <w:proofErr w:type="gramStart"/>
      <w:r w:rsidRPr="008500C7">
        <w:rPr>
          <w:b/>
          <w:sz w:val="24"/>
          <w:szCs w:val="24"/>
        </w:rPr>
        <w:t>ств тр</w:t>
      </w:r>
      <w:proofErr w:type="gramEnd"/>
      <w:r w:rsidRPr="008500C7">
        <w:rPr>
          <w:b/>
          <w:sz w:val="24"/>
          <w:szCs w:val="24"/>
        </w:rPr>
        <w:t>етьими лицами, о скидке с долга и об отмене требований называется: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а)</w:t>
      </w:r>
      <w:r w:rsidRPr="008500C7">
        <w:rPr>
          <w:sz w:val="24"/>
          <w:szCs w:val="24"/>
        </w:rPr>
        <w:tab/>
        <w:t>мировое соглашение;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б)</w:t>
      </w:r>
      <w:r w:rsidRPr="008500C7">
        <w:rPr>
          <w:sz w:val="24"/>
          <w:szCs w:val="24"/>
        </w:rPr>
        <w:tab/>
        <w:t>добровольное объявление о банкротстве;</w:t>
      </w:r>
    </w:p>
    <w:p w:rsidR="001F6DF5" w:rsidRPr="008500C7" w:rsidRDefault="001F6DF5" w:rsidP="001F6DF5">
      <w:pPr>
        <w:shd w:val="clear" w:color="auto" w:fill="FFFFFF"/>
        <w:tabs>
          <w:tab w:val="left" w:pos="295"/>
        </w:tabs>
        <w:spacing w:before="2" w:line="324" w:lineRule="exact"/>
        <w:rPr>
          <w:sz w:val="24"/>
          <w:szCs w:val="24"/>
        </w:rPr>
      </w:pPr>
      <w:r w:rsidRPr="008500C7">
        <w:rPr>
          <w:sz w:val="24"/>
          <w:szCs w:val="24"/>
        </w:rPr>
        <w:t>в)</w:t>
      </w:r>
      <w:r w:rsidRPr="008500C7">
        <w:rPr>
          <w:sz w:val="24"/>
          <w:szCs w:val="24"/>
        </w:rPr>
        <w:tab/>
        <w:t>внешнее управление.</w:t>
      </w:r>
    </w:p>
    <w:p w:rsidR="001F6DF5" w:rsidRPr="008500C7" w:rsidRDefault="001F6DF5" w:rsidP="001F6DF5">
      <w:pPr>
        <w:jc w:val="both"/>
        <w:rPr>
          <w:sz w:val="24"/>
          <w:szCs w:val="24"/>
        </w:rPr>
      </w:pPr>
      <w:r w:rsidRPr="001E306E">
        <w:rPr>
          <w:bCs/>
          <w:color w:val="000000"/>
          <w:sz w:val="24"/>
          <w:szCs w:val="24"/>
        </w:rPr>
        <w:t>Верно: 1</w:t>
      </w: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A06DFA">
        <w:rPr>
          <w:b/>
          <w:sz w:val="24"/>
          <w:szCs w:val="24"/>
        </w:rPr>
        <w:t xml:space="preserve">экзаменационные </w:t>
      </w:r>
      <w:r w:rsidRPr="00EF7FDA">
        <w:rPr>
          <w:b/>
          <w:sz w:val="24"/>
          <w:szCs w:val="24"/>
        </w:rPr>
        <w:t>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История развития финансового менеджмента как науки: зарубежный опыт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История развития финансового менеджмента как науки в России: исторические этапы и современное состояние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Основные теоретические концепции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Сущность финансового менеджмента, его содержание, объект и субъект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Функции объекта и субъекта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Структура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Система формирования показателей, используемых в финансовом управлении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Информационная база финансового менеджмента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>Временная стоимость денег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Виды денежных потоков, методы их оценки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Способы начисления процентов и их использование на практике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Будущая и настоящая стоимость денежных потоков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процессов дисконтирования и наращения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lastRenderedPageBreak/>
        <w:t xml:space="preserve"> Аннуитет: понятие, виды и способы оценки во времени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spacing w:before="0" w:line="240" w:lineRule="auto"/>
        <w:ind w:left="360" w:right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044AC">
        <w:rPr>
          <w:rFonts w:ascii="Times New Roman" w:hAnsi="Times New Roman"/>
          <w:b w:val="0"/>
          <w:bCs/>
          <w:sz w:val="24"/>
          <w:szCs w:val="24"/>
        </w:rPr>
        <w:t xml:space="preserve"> Классификация денежных потоков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tabs>
          <w:tab w:val="left" w:pos="426"/>
        </w:tabs>
        <w:spacing w:before="0" w:line="240" w:lineRule="auto"/>
        <w:ind w:left="360" w:right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044AC">
        <w:rPr>
          <w:rFonts w:ascii="Times New Roman" w:hAnsi="Times New Roman"/>
          <w:b w:val="0"/>
          <w:bCs/>
          <w:sz w:val="24"/>
          <w:szCs w:val="24"/>
        </w:rPr>
        <w:t>Внутригодовые процентные начисления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риска и необходимость его учета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Функции риска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Классификация рисков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Классификация финансовых рисков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Виды возможных потерь ресурсов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Потери, характерные для  производственного, коммерческого и финансового предпринимательства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Количественная и качественная оценка риска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Способы снижения финансового риска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Риск-менеджмент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tabs>
          <w:tab w:val="left" w:pos="426"/>
        </w:tabs>
        <w:spacing w:before="0" w:line="240" w:lineRule="auto"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  <w:r w:rsidRPr="00C044AC">
        <w:rPr>
          <w:rFonts w:ascii="Times New Roman" w:hAnsi="Times New Roman"/>
          <w:b w:val="0"/>
          <w:sz w:val="24"/>
          <w:szCs w:val="24"/>
        </w:rPr>
        <w:t>Цена и структура капитала</w:t>
      </w:r>
    </w:p>
    <w:p w:rsidR="00C044AC" w:rsidRPr="00C044AC" w:rsidRDefault="00C044AC" w:rsidP="00A04312">
      <w:pPr>
        <w:pStyle w:val="FR2"/>
        <w:numPr>
          <w:ilvl w:val="0"/>
          <w:numId w:val="4"/>
        </w:numPr>
        <w:tabs>
          <w:tab w:val="left" w:pos="426"/>
        </w:tabs>
        <w:spacing w:before="0" w:line="240" w:lineRule="auto"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  <w:r w:rsidRPr="00C044AC">
        <w:rPr>
          <w:rFonts w:ascii="Times New Roman" w:hAnsi="Times New Roman"/>
          <w:b w:val="0"/>
          <w:sz w:val="24"/>
          <w:szCs w:val="24"/>
        </w:rPr>
        <w:t>Средневзвешенная и предельная цена капитала.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Леверидж и его роль в финансовом менеджменте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Метод «Мертвой точки»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</w:t>
      </w:r>
      <w:proofErr w:type="gramStart"/>
      <w:r w:rsidRPr="00C044AC">
        <w:rPr>
          <w:sz w:val="24"/>
          <w:szCs w:val="24"/>
        </w:rPr>
        <w:t>производственного</w:t>
      </w:r>
      <w:proofErr w:type="gramEnd"/>
      <w:r w:rsidRPr="00C044AC">
        <w:rPr>
          <w:sz w:val="24"/>
          <w:szCs w:val="24"/>
        </w:rPr>
        <w:t xml:space="preserve"> левериджа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</w:t>
      </w:r>
      <w:proofErr w:type="gramStart"/>
      <w:r w:rsidRPr="00C044AC">
        <w:rPr>
          <w:sz w:val="24"/>
          <w:szCs w:val="24"/>
        </w:rPr>
        <w:t>финансового</w:t>
      </w:r>
      <w:proofErr w:type="gramEnd"/>
      <w:r w:rsidRPr="00C044AC">
        <w:rPr>
          <w:sz w:val="24"/>
          <w:szCs w:val="24"/>
        </w:rPr>
        <w:t xml:space="preserve"> левериджа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Управление запасами и затратами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Управление дебиторской задолженностью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Управление денежными средствами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дивидендной политики и дивиденда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Дивидендная политика и ее влияние на рыночную стоимость предприятия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Теория иррелевантности и теория предпочтительности дивидендов.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Источники и формы выплаты дивидендов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Ограничения для выплаты дивидендов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Характеристика основных методик дивидендных выплат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Базовая модель оценки финансовых активов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Фундаментальный и технический анализ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долевых ценных бумаг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Оценка долговых ценных бумаг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Доходность финансовых активов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Понятие банкротства с  экономической  и  юридической  точек зрения.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Признаки банкротства и показатели финансового состояния предприятия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Процедуры, предусмотренные законодательством о несостоятельности (банкротстве) предприятий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Наблюдение и внешнее управление </w:t>
      </w:r>
      <w:proofErr w:type="gramStart"/>
      <w:r w:rsidRPr="00C044AC">
        <w:rPr>
          <w:sz w:val="24"/>
          <w:szCs w:val="24"/>
        </w:rPr>
        <w:t>–п</w:t>
      </w:r>
      <w:proofErr w:type="gramEnd"/>
      <w:r w:rsidRPr="00C044AC">
        <w:rPr>
          <w:sz w:val="24"/>
          <w:szCs w:val="24"/>
        </w:rPr>
        <w:t xml:space="preserve">роцедуры банкротства 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Ликвидационная проце</w:t>
      </w:r>
      <w:r w:rsidRPr="00C044AC">
        <w:rPr>
          <w:sz w:val="24"/>
          <w:szCs w:val="24"/>
        </w:rPr>
        <w:softHyphen/>
        <w:t>дура - конкурсное производ</w:t>
      </w:r>
      <w:r w:rsidRPr="00C044AC">
        <w:rPr>
          <w:sz w:val="24"/>
          <w:szCs w:val="24"/>
        </w:rPr>
        <w:softHyphen/>
        <w:t>ство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Внесудебные процедуры банкротства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Особенности финансового менеджмента в коммерческом банке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Особенности финансового менеджмента в страховых компаниях</w:t>
      </w:r>
    </w:p>
    <w:p w:rsidR="00C044AC" w:rsidRPr="00C044AC" w:rsidRDefault="00C044AC" w:rsidP="00A04312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044AC">
        <w:rPr>
          <w:sz w:val="24"/>
          <w:szCs w:val="24"/>
        </w:rPr>
        <w:t xml:space="preserve"> Финансовые инновации.</w:t>
      </w:r>
    </w:p>
    <w:p w:rsidR="000242F0" w:rsidRDefault="000242F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0242F0" w:rsidRDefault="000242F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1B0E81" w:rsidRPr="001B0E81" w:rsidRDefault="001B0E81" w:rsidP="001B0E81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Default="004927BF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030A5" w:rsidRDefault="00B030A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0E81" w:rsidRPr="00375086" w:rsidRDefault="001B0E81" w:rsidP="001B0E81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lastRenderedPageBreak/>
        <w:t>Пример экзаменационного билета</w:t>
      </w:r>
    </w:p>
    <w:p w:rsidR="001B0E81" w:rsidRPr="00DF0C97" w:rsidRDefault="001B0E81" w:rsidP="001B0E81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2BFF94B8" wp14:editId="06F918A2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B0E81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</w:p>
    <w:p w:rsidR="001B0E81" w:rsidRPr="00DF0C97" w:rsidRDefault="001B0E81" w:rsidP="001B0E81">
      <w:pPr>
        <w:pStyle w:val="1"/>
        <w:rPr>
          <w:sz w:val="22"/>
          <w:szCs w:val="22"/>
        </w:rPr>
      </w:pPr>
      <w:r>
        <w:tab/>
      </w:r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B0E81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B0E81">
      <w:pPr>
        <w:pStyle w:val="2"/>
        <w:rPr>
          <w:sz w:val="22"/>
          <w:szCs w:val="22"/>
        </w:rPr>
      </w:pPr>
    </w:p>
    <w:p w:rsidR="001B0E81" w:rsidRPr="00DF0C97" w:rsidRDefault="001B0E81" w:rsidP="001B0E81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953F1E">
        <w:rPr>
          <w:sz w:val="22"/>
          <w:szCs w:val="22"/>
          <w:u w:val="single"/>
        </w:rPr>
        <w:t>2020</w:t>
      </w:r>
      <w:r w:rsidRPr="00DF0C97">
        <w:rPr>
          <w:sz w:val="22"/>
          <w:szCs w:val="22"/>
        </w:rPr>
        <w:t>_ учебный год</w:t>
      </w:r>
    </w:p>
    <w:p w:rsidR="001B0E81" w:rsidRDefault="001B0E81" w:rsidP="001B0E81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AA566B">
        <w:rPr>
          <w:sz w:val="22"/>
          <w:szCs w:val="22"/>
          <w:u w:val="single"/>
        </w:rPr>
        <w:t>Финансовый менеджмент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B0E81">
      <w:pPr>
        <w:ind w:firstLine="851"/>
        <w:rPr>
          <w:sz w:val="22"/>
          <w:szCs w:val="22"/>
        </w:rPr>
      </w:pP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1. </w:t>
      </w:r>
      <w:r w:rsidR="001E306E" w:rsidRPr="001E306E">
        <w:rPr>
          <w:sz w:val="24"/>
          <w:szCs w:val="24"/>
        </w:rPr>
        <w:t>История развития финансового менеджмента как науки</w:t>
      </w: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2. </w:t>
      </w:r>
      <w:r w:rsidR="001E306E" w:rsidRPr="001E306E">
        <w:rPr>
          <w:sz w:val="24"/>
          <w:szCs w:val="24"/>
        </w:rPr>
        <w:t>Средневзвешенная и предельная цена капитала</w:t>
      </w:r>
    </w:p>
    <w:p w:rsidR="001B0E81" w:rsidRPr="009157DC" w:rsidRDefault="001B0E81" w:rsidP="001B0E81">
      <w:pPr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1B0E81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1B0E81" w:rsidRDefault="001B0E81" w:rsidP="001B0E81">
      <w:pPr>
        <w:ind w:firstLine="720"/>
      </w:pPr>
    </w:p>
    <w:p w:rsidR="001B0E81" w:rsidRDefault="001B0E81" w:rsidP="001B0E81">
      <w:pPr>
        <w:ind w:firstLine="720"/>
      </w:pPr>
      <w:r w:rsidRPr="002127F9">
        <w:t xml:space="preserve">                                                               </w:t>
      </w:r>
    </w:p>
    <w:p w:rsidR="004927BF" w:rsidRPr="002127F9" w:rsidRDefault="004927BF" w:rsidP="001B0E81">
      <w:pPr>
        <w:ind w:firstLine="720"/>
      </w:pPr>
    </w:p>
    <w:p w:rsidR="001B0E81" w:rsidRPr="00DF0C97" w:rsidRDefault="001B0E81" w:rsidP="001B0E81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75E0C543" wp14:editId="4AFC9373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B0E81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</w:p>
    <w:p w:rsidR="001B0E81" w:rsidRPr="00DF0C97" w:rsidRDefault="001B0E81" w:rsidP="001B0E81">
      <w:pPr>
        <w:pStyle w:val="1"/>
        <w:rPr>
          <w:sz w:val="22"/>
          <w:szCs w:val="22"/>
        </w:rPr>
      </w:pPr>
      <w:r>
        <w:tab/>
      </w:r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B0E81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B0E81">
      <w:pPr>
        <w:pStyle w:val="2"/>
        <w:rPr>
          <w:sz w:val="22"/>
          <w:szCs w:val="22"/>
        </w:rPr>
      </w:pPr>
    </w:p>
    <w:p w:rsidR="001B0E81" w:rsidRPr="00DF0C97" w:rsidRDefault="001B0E81" w:rsidP="001B0E81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 w:rsidRPr="00262663">
        <w:rPr>
          <w:sz w:val="22"/>
          <w:szCs w:val="22"/>
          <w:u w:val="single"/>
        </w:rPr>
        <w:t>2</w:t>
      </w:r>
      <w:r w:rsidRPr="00DF0C97">
        <w:rPr>
          <w:sz w:val="22"/>
          <w:szCs w:val="22"/>
        </w:rPr>
        <w:t>_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953F1E">
        <w:rPr>
          <w:sz w:val="22"/>
          <w:szCs w:val="22"/>
          <w:u w:val="single"/>
        </w:rPr>
        <w:t>2020</w:t>
      </w:r>
      <w:r w:rsidRPr="00DF0C97">
        <w:rPr>
          <w:sz w:val="22"/>
          <w:szCs w:val="22"/>
        </w:rPr>
        <w:t>_ учебный год</w:t>
      </w:r>
    </w:p>
    <w:p w:rsidR="001B0E81" w:rsidRDefault="001B0E81" w:rsidP="001B0E81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0242F0" w:rsidRPr="000242F0">
        <w:rPr>
          <w:sz w:val="22"/>
          <w:szCs w:val="22"/>
          <w:u w:val="single"/>
        </w:rPr>
        <w:t xml:space="preserve"> </w:t>
      </w:r>
      <w:r w:rsidR="00AA566B">
        <w:rPr>
          <w:sz w:val="22"/>
          <w:szCs w:val="22"/>
          <w:u w:val="single"/>
        </w:rPr>
        <w:t>Финансовый менеджмент</w:t>
      </w:r>
      <w:r w:rsidR="000242F0" w:rsidRPr="00DF0C97"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B0E81">
      <w:pPr>
        <w:ind w:firstLine="851"/>
        <w:rPr>
          <w:sz w:val="22"/>
          <w:szCs w:val="22"/>
        </w:rPr>
      </w:pP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1. </w:t>
      </w:r>
      <w:r w:rsidR="001E306E" w:rsidRPr="001E306E">
        <w:rPr>
          <w:sz w:val="24"/>
          <w:szCs w:val="24"/>
        </w:rPr>
        <w:t>Способы начисления процентов и их использование на практике</w:t>
      </w:r>
    </w:p>
    <w:p w:rsidR="001B0E81" w:rsidRPr="001E306E" w:rsidRDefault="001B0E81" w:rsidP="001B0E81">
      <w:pPr>
        <w:ind w:left="360"/>
        <w:jc w:val="both"/>
        <w:rPr>
          <w:sz w:val="24"/>
          <w:szCs w:val="24"/>
        </w:rPr>
      </w:pPr>
      <w:r w:rsidRPr="001E306E">
        <w:rPr>
          <w:sz w:val="24"/>
          <w:szCs w:val="24"/>
        </w:rPr>
        <w:t xml:space="preserve">2. </w:t>
      </w:r>
      <w:r w:rsidR="001E306E" w:rsidRPr="001E306E">
        <w:rPr>
          <w:sz w:val="24"/>
          <w:szCs w:val="24"/>
        </w:rPr>
        <w:t>Понятие банкротства с юридической и экономической точек зрения</w:t>
      </w:r>
    </w:p>
    <w:p w:rsidR="001B0E81" w:rsidRPr="00262663" w:rsidRDefault="001B0E81" w:rsidP="001B0E81">
      <w:pPr>
        <w:rPr>
          <w:sz w:val="24"/>
          <w:szCs w:val="24"/>
        </w:rPr>
      </w:pPr>
      <w:r w:rsidRPr="00262663">
        <w:rPr>
          <w:sz w:val="24"/>
          <w:szCs w:val="24"/>
        </w:rPr>
        <w:t xml:space="preserve">      3. Задача</w:t>
      </w:r>
      <w:r>
        <w:rPr>
          <w:sz w:val="24"/>
          <w:szCs w:val="24"/>
        </w:rPr>
        <w:t>.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Pr="002127F9" w:rsidRDefault="001B0E81" w:rsidP="001B0E81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1B0E81" w:rsidRDefault="001B0E81" w:rsidP="001B0E81">
      <w:pPr>
        <w:ind w:firstLine="709"/>
        <w:jc w:val="both"/>
        <w:rPr>
          <w:sz w:val="28"/>
          <w:szCs w:val="28"/>
        </w:rPr>
      </w:pPr>
    </w:p>
    <w:p w:rsidR="001B0E81" w:rsidRDefault="001B0E81" w:rsidP="001B0E81">
      <w:pPr>
        <w:ind w:firstLine="709"/>
        <w:jc w:val="both"/>
        <w:rPr>
          <w:sz w:val="28"/>
          <w:szCs w:val="28"/>
        </w:rPr>
      </w:pPr>
    </w:p>
    <w:p w:rsidR="00B030A5" w:rsidRDefault="00B030A5" w:rsidP="001B0E81">
      <w:pPr>
        <w:ind w:firstLine="709"/>
        <w:jc w:val="both"/>
        <w:rPr>
          <w:i/>
          <w:sz w:val="24"/>
          <w:szCs w:val="24"/>
        </w:rPr>
      </w:pPr>
    </w:p>
    <w:p w:rsidR="00B030A5" w:rsidRDefault="00B030A5" w:rsidP="001B0E81">
      <w:pPr>
        <w:ind w:firstLine="709"/>
        <w:jc w:val="both"/>
        <w:rPr>
          <w:i/>
          <w:sz w:val="24"/>
          <w:szCs w:val="24"/>
        </w:rPr>
      </w:pPr>
    </w:p>
    <w:p w:rsidR="001E306E" w:rsidRDefault="001E306E" w:rsidP="001B0E81">
      <w:pPr>
        <w:ind w:firstLine="709"/>
        <w:jc w:val="both"/>
        <w:rPr>
          <w:i/>
          <w:sz w:val="24"/>
          <w:szCs w:val="24"/>
        </w:rPr>
      </w:pP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lastRenderedPageBreak/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1B0E81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853D07">
        <w:rPr>
          <w:rFonts w:eastAsia="Calibri"/>
          <w:sz w:val="24"/>
          <w:szCs w:val="24"/>
          <w:lang w:eastAsia="en-US"/>
        </w:rPr>
        <w:t>Инвестиционное проектирование»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1F6DF5">
        <w:rPr>
          <w:rFonts w:eastAsia="Calibri"/>
          <w:sz w:val="28"/>
          <w:szCs w:val="28"/>
          <w:lang w:eastAsia="en-US"/>
        </w:rPr>
        <w:t xml:space="preserve">Финансовый </w:t>
      </w:r>
      <w:r w:rsidR="00743130">
        <w:rPr>
          <w:rFonts w:eastAsia="Calibri"/>
          <w:sz w:val="28"/>
          <w:szCs w:val="28"/>
          <w:lang w:eastAsia="en-US"/>
        </w:rPr>
        <w:t>менеджмент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1F6DF5" w:rsidTr="001F6DF5">
        <w:trPr>
          <w:trHeight w:val="1408"/>
        </w:trPr>
        <w:tc>
          <w:tcPr>
            <w:tcW w:w="301" w:type="pct"/>
            <w:shd w:val="clear" w:color="auto" w:fill="auto"/>
          </w:tcPr>
          <w:p w:rsidR="001F6DF5" w:rsidRPr="00BC35A6" w:rsidRDefault="001A7A3C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  <w:tc>
          <w:tcPr>
            <w:tcW w:w="888" w:type="pct"/>
            <w:shd w:val="clear" w:color="auto" w:fill="auto"/>
          </w:tcPr>
          <w:p w:rsidR="001A7A3C" w:rsidRPr="001A7A3C" w:rsidRDefault="001A7A3C" w:rsidP="00745B44">
            <w:pPr>
              <w:ind w:firstLine="317"/>
              <w:jc w:val="both"/>
              <w:rPr>
                <w:sz w:val="24"/>
                <w:szCs w:val="24"/>
              </w:rPr>
            </w:pPr>
            <w:r w:rsidRPr="001A7A3C">
              <w:rPr>
                <w:sz w:val="24"/>
                <w:szCs w:val="24"/>
              </w:rPr>
              <w:t>- состав финансовой отчетности, как основной информационной базы финансового менеджмента, методы и способы формирования финансовых результатов на предприятии;</w:t>
            </w:r>
          </w:p>
          <w:p w:rsidR="001A7A3C" w:rsidRPr="001A7A3C" w:rsidRDefault="001A7A3C" w:rsidP="00745B44">
            <w:pPr>
              <w:ind w:firstLine="317"/>
              <w:jc w:val="both"/>
              <w:rPr>
                <w:sz w:val="24"/>
                <w:szCs w:val="24"/>
              </w:rPr>
            </w:pPr>
            <w:r w:rsidRPr="001A7A3C">
              <w:rPr>
                <w:sz w:val="24"/>
                <w:szCs w:val="24"/>
              </w:rPr>
              <w:t>- факторы влияния различных методов и способов финансового учета на финансовые результаты деятельности организации;</w:t>
            </w:r>
          </w:p>
          <w:p w:rsidR="001A7A3C" w:rsidRPr="001A7A3C" w:rsidRDefault="001A7A3C" w:rsidP="00745B44">
            <w:pPr>
              <w:ind w:firstLine="317"/>
              <w:jc w:val="both"/>
              <w:rPr>
                <w:sz w:val="24"/>
                <w:szCs w:val="24"/>
              </w:rPr>
            </w:pPr>
            <w:r w:rsidRPr="001A7A3C">
              <w:rPr>
                <w:sz w:val="24"/>
                <w:szCs w:val="24"/>
              </w:rPr>
              <w:t>- современных методы обработки деловой информации и корпоративных информационных систем в целях управления финансами на предприятии</w:t>
            </w:r>
            <w:r>
              <w:rPr>
                <w:sz w:val="24"/>
                <w:szCs w:val="24"/>
              </w:rPr>
              <w:t>.</w:t>
            </w:r>
          </w:p>
          <w:p w:rsidR="001F6DF5" w:rsidRPr="007C2358" w:rsidRDefault="001F6DF5" w:rsidP="0074313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1F6DF5" w:rsidRPr="000C4717" w:rsidRDefault="001F6DF5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743130">
              <w:rPr>
                <w:sz w:val="28"/>
                <w:szCs w:val="28"/>
              </w:rPr>
              <w:t>30</w:t>
            </w:r>
          </w:p>
        </w:tc>
        <w:tc>
          <w:tcPr>
            <w:tcW w:w="400" w:type="pct"/>
            <w:shd w:val="clear" w:color="auto" w:fill="auto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1F6DF5" w:rsidRPr="007C2358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1,2,11,12,12,15,16,17,18,19,20,23,24,25,26,27,28,29,30,31,32,33,34,35,36,37,38,39</w:t>
            </w:r>
          </w:p>
        </w:tc>
        <w:tc>
          <w:tcPr>
            <w:tcW w:w="844" w:type="pct"/>
          </w:tcPr>
          <w:p w:rsidR="00745B44" w:rsidRPr="00745B44" w:rsidRDefault="00745B44" w:rsidP="00745B44">
            <w:pPr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5B44">
              <w:rPr>
                <w:sz w:val="24"/>
                <w:szCs w:val="24"/>
              </w:rPr>
              <w:t xml:space="preserve">анализировать основные бухгалтерские </w:t>
            </w:r>
            <w:proofErr w:type="gramStart"/>
            <w:r w:rsidRPr="00745B44">
              <w:rPr>
                <w:sz w:val="24"/>
                <w:szCs w:val="24"/>
              </w:rPr>
              <w:t>документы</w:t>
            </w:r>
            <w:proofErr w:type="gramEnd"/>
            <w:r w:rsidRPr="00745B44">
              <w:rPr>
                <w:sz w:val="24"/>
                <w:szCs w:val="24"/>
              </w:rPr>
              <w:t xml:space="preserve"> на предприятии используя информационные ресурсы с целью эффективного управления финансовыми ресурсами; </w:t>
            </w:r>
          </w:p>
          <w:p w:rsidR="00745B44" w:rsidRPr="00745B44" w:rsidRDefault="00745B44" w:rsidP="00745B44">
            <w:pPr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5B44">
              <w:rPr>
                <w:sz w:val="24"/>
                <w:szCs w:val="24"/>
              </w:rPr>
              <w:t>определять влияние различных методов и способов финансового учета на финансовые результаты деятельности организации и выбирать оптимальную модель стратегии финансового управления;</w:t>
            </w:r>
          </w:p>
          <w:p w:rsidR="001F6DF5" w:rsidRPr="00FF1CF3" w:rsidRDefault="00745B44" w:rsidP="00745B44">
            <w:pPr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5B44">
              <w:rPr>
                <w:sz w:val="24"/>
                <w:szCs w:val="24"/>
              </w:rPr>
              <w:t xml:space="preserve">использовать современные методы обработки деловой информации и корпоративных </w:t>
            </w:r>
            <w:r w:rsidRPr="00745B44">
              <w:rPr>
                <w:sz w:val="24"/>
                <w:szCs w:val="24"/>
              </w:rPr>
              <w:lastRenderedPageBreak/>
              <w:t>информационных систем в целях ведения финансового менеджмента на предприятии.</w:t>
            </w:r>
          </w:p>
        </w:tc>
        <w:tc>
          <w:tcPr>
            <w:tcW w:w="356" w:type="pct"/>
          </w:tcPr>
          <w:p w:rsidR="001F6DF5" w:rsidRPr="00FF1CF3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1F6DF5" w:rsidRPr="00FF1CF3" w:rsidRDefault="001F6DF5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43130">
              <w:rPr>
                <w:sz w:val="24"/>
                <w:szCs w:val="24"/>
              </w:rPr>
              <w:t>30</w:t>
            </w:r>
          </w:p>
        </w:tc>
        <w:tc>
          <w:tcPr>
            <w:tcW w:w="355" w:type="pct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1F6DF5" w:rsidRPr="00FF1CF3" w:rsidRDefault="001F6DF5" w:rsidP="005A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5A5CAA">
              <w:rPr>
                <w:sz w:val="24"/>
                <w:szCs w:val="24"/>
              </w:rPr>
              <w:t>14</w:t>
            </w:r>
          </w:p>
        </w:tc>
        <w:tc>
          <w:tcPr>
            <w:tcW w:w="800" w:type="pct"/>
          </w:tcPr>
          <w:p w:rsidR="00745B44" w:rsidRPr="00745B44" w:rsidRDefault="00745B44" w:rsidP="00745B44">
            <w:pPr>
              <w:rPr>
                <w:sz w:val="24"/>
                <w:szCs w:val="24"/>
              </w:rPr>
            </w:pPr>
            <w:r>
              <w:t xml:space="preserve">- </w:t>
            </w:r>
            <w:r w:rsidRPr="00745B44">
              <w:rPr>
                <w:sz w:val="24"/>
                <w:szCs w:val="24"/>
              </w:rPr>
              <w:t>методами формирования основных финансовых показателей в бухгалтерских документах финансового учета на предприятии с использованием информационных ресурсов;</w:t>
            </w:r>
          </w:p>
          <w:p w:rsidR="00745B44" w:rsidRPr="00745B44" w:rsidRDefault="00745B44" w:rsidP="00745B44">
            <w:pPr>
              <w:rPr>
                <w:sz w:val="24"/>
                <w:szCs w:val="24"/>
              </w:rPr>
            </w:pPr>
            <w:r w:rsidRPr="00745B44">
              <w:rPr>
                <w:sz w:val="24"/>
                <w:szCs w:val="24"/>
              </w:rPr>
              <w:t xml:space="preserve"> - методиками оценки различных методов и способов финансовых активов организации и </w:t>
            </w:r>
          </w:p>
          <w:p w:rsidR="00745B44" w:rsidRPr="00745B44" w:rsidRDefault="00745B44" w:rsidP="00745B44">
            <w:pPr>
              <w:rPr>
                <w:sz w:val="24"/>
                <w:szCs w:val="24"/>
              </w:rPr>
            </w:pPr>
            <w:r w:rsidRPr="00745B44">
              <w:rPr>
                <w:sz w:val="24"/>
                <w:szCs w:val="24"/>
              </w:rPr>
              <w:t>выбирать оптимальную модель стратегии финансового управления</w:t>
            </w:r>
          </w:p>
          <w:p w:rsidR="001F6DF5" w:rsidRPr="00FF1CF3" w:rsidRDefault="00745B44" w:rsidP="00745B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B44">
              <w:rPr>
                <w:sz w:val="24"/>
                <w:szCs w:val="24"/>
              </w:rPr>
              <w:t xml:space="preserve">- современными методами обработки деловой информации и корпоративных информационных систем в целях </w:t>
            </w:r>
            <w:r w:rsidRPr="00745B44">
              <w:rPr>
                <w:sz w:val="24"/>
                <w:szCs w:val="24"/>
              </w:rPr>
              <w:lastRenderedPageBreak/>
              <w:t>ведения финансового менеджмента на предприятии.</w:t>
            </w:r>
            <w:r>
              <w:t xml:space="preserve"> </w:t>
            </w:r>
          </w:p>
        </w:tc>
        <w:tc>
          <w:tcPr>
            <w:tcW w:w="355" w:type="pct"/>
          </w:tcPr>
          <w:p w:rsidR="001F6DF5" w:rsidRPr="00FF1CF3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1F6DF5" w:rsidRPr="00FF1CF3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  <w:tc>
          <w:tcPr>
            <w:tcW w:w="345" w:type="pct"/>
          </w:tcPr>
          <w:p w:rsidR="001F6DF5" w:rsidRDefault="001F6DF5" w:rsidP="001F6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1F6DF5" w:rsidRPr="00FF1CF3" w:rsidRDefault="001F6DF5" w:rsidP="00743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43130">
              <w:rPr>
                <w:sz w:val="24"/>
                <w:szCs w:val="24"/>
              </w:rPr>
              <w:t>14</w:t>
            </w:r>
          </w:p>
        </w:tc>
      </w:tr>
      <w:tr w:rsidR="00433D6F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433D6F" w:rsidRPr="00234F8F" w:rsidRDefault="00433D6F" w:rsidP="00CC2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 w:rsidR="00CC2C2A">
              <w:rPr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745B44" w:rsidRPr="00892EB3" w:rsidRDefault="00745B44" w:rsidP="00745B44">
            <w:pPr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  <w:r>
              <w:rPr>
                <w:sz w:val="24"/>
                <w:szCs w:val="24"/>
              </w:rPr>
              <w:t>;</w:t>
            </w:r>
          </w:p>
          <w:p w:rsidR="00745B44" w:rsidRPr="00892EB3" w:rsidRDefault="00745B44" w:rsidP="00745B44">
            <w:pPr>
              <w:ind w:firstLine="175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- методы финансового менеджмента для решений по финансированию, формированию дивидендной политики и структуры капитала</w:t>
            </w:r>
            <w:r>
              <w:rPr>
                <w:sz w:val="24"/>
                <w:szCs w:val="24"/>
              </w:rPr>
              <w:t>;</w:t>
            </w:r>
          </w:p>
          <w:p w:rsidR="00745B44" w:rsidRPr="00892EB3" w:rsidRDefault="00745B44" w:rsidP="00745B44">
            <w:pPr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  <w:r>
              <w:rPr>
                <w:sz w:val="24"/>
                <w:szCs w:val="24"/>
              </w:rPr>
              <w:t>.</w:t>
            </w:r>
          </w:p>
          <w:p w:rsidR="00433D6F" w:rsidRPr="000C73A2" w:rsidRDefault="00433D6F" w:rsidP="00743130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743130">
              <w:rPr>
                <w:sz w:val="24"/>
                <w:szCs w:val="24"/>
              </w:rPr>
              <w:t>30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F05428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5A5CAA">
              <w:rPr>
                <w:sz w:val="24"/>
                <w:szCs w:val="24"/>
              </w:rPr>
              <w:t>54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- проводить оценку активов предприятия, управления оборотным капиталом и  принятия инвестиционных решений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  <w:r>
              <w:rPr>
                <w:sz w:val="24"/>
                <w:szCs w:val="24"/>
              </w:rPr>
              <w:t>.</w:t>
            </w:r>
          </w:p>
          <w:p w:rsidR="00433D6F" w:rsidRPr="009E4492" w:rsidRDefault="00433D6F" w:rsidP="001E306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743130">
              <w:rPr>
                <w:sz w:val="24"/>
                <w:szCs w:val="24"/>
              </w:rPr>
              <w:t>30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433D6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433D6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Т-4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  <w:r>
              <w:rPr>
                <w:sz w:val="24"/>
                <w:szCs w:val="24"/>
              </w:rPr>
              <w:t>;</w:t>
            </w:r>
          </w:p>
          <w:p w:rsidR="00C24BA1" w:rsidRPr="002F6C19" w:rsidRDefault="00CC2C2A" w:rsidP="00CC2C2A">
            <w:pPr>
              <w:ind w:firstLine="709"/>
              <w:jc w:val="both"/>
              <w:rPr>
                <w:sz w:val="19"/>
                <w:szCs w:val="19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743130">
              <w:rPr>
                <w:sz w:val="24"/>
                <w:szCs w:val="24"/>
              </w:rPr>
              <w:t>30</w:t>
            </w:r>
          </w:p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33D6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743130">
              <w:rPr>
                <w:sz w:val="24"/>
                <w:szCs w:val="24"/>
              </w:rPr>
              <w:t>4</w:t>
            </w:r>
          </w:p>
          <w:p w:rsidR="00433D6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433D6F" w:rsidRPr="00234F8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3130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743130" w:rsidRPr="00234F8F" w:rsidRDefault="00CC2C2A" w:rsidP="00A24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888" w:type="pct"/>
            <w:shd w:val="clear" w:color="auto" w:fill="auto"/>
          </w:tcPr>
          <w:p w:rsidR="00CC2C2A" w:rsidRPr="00892EB3" w:rsidRDefault="00CC2C2A" w:rsidP="00CC2C2A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CC2C2A" w:rsidRPr="00892EB3" w:rsidRDefault="00CC2C2A" w:rsidP="00CC2C2A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 xml:space="preserve">основы </w:t>
            </w:r>
            <w:proofErr w:type="gramStart"/>
            <w:r w:rsidRPr="00892EB3">
              <w:rPr>
                <w:sz w:val="24"/>
                <w:szCs w:val="24"/>
              </w:rPr>
              <w:t>доку</w:t>
            </w:r>
            <w:r>
              <w:rPr>
                <w:sz w:val="24"/>
                <w:szCs w:val="24"/>
              </w:rPr>
              <w:t>-</w:t>
            </w:r>
            <w:r w:rsidRPr="00892EB3">
              <w:rPr>
                <w:sz w:val="24"/>
                <w:szCs w:val="24"/>
              </w:rPr>
              <w:t>ментального</w:t>
            </w:r>
            <w:proofErr w:type="gramEnd"/>
            <w:r w:rsidRPr="00892EB3">
              <w:rPr>
                <w:sz w:val="24"/>
                <w:szCs w:val="24"/>
              </w:rPr>
              <w:t xml:space="preserve"> оформления решений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.</w:t>
            </w:r>
          </w:p>
          <w:p w:rsidR="00743130" w:rsidRPr="000C73A2" w:rsidRDefault="00743130" w:rsidP="00743130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43130" w:rsidRPr="00234F8F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43130" w:rsidRPr="00234F8F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  <w:r>
              <w:rPr>
                <w:sz w:val="24"/>
                <w:szCs w:val="24"/>
              </w:rPr>
              <w:t>.</w:t>
            </w:r>
          </w:p>
          <w:p w:rsidR="00743130" w:rsidRPr="009E4492" w:rsidRDefault="00743130" w:rsidP="001E306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743130" w:rsidRPr="00234F8F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43130" w:rsidRDefault="0074313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2EB3">
              <w:rPr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  <w:r>
              <w:rPr>
                <w:sz w:val="24"/>
                <w:szCs w:val="24"/>
              </w:rPr>
              <w:t>.</w:t>
            </w:r>
          </w:p>
          <w:p w:rsidR="00743130" w:rsidRPr="002F6C19" w:rsidRDefault="00743130" w:rsidP="00743130">
            <w:pPr>
              <w:rPr>
                <w:sz w:val="19"/>
                <w:szCs w:val="19"/>
              </w:rPr>
            </w:pPr>
          </w:p>
        </w:tc>
        <w:tc>
          <w:tcPr>
            <w:tcW w:w="355" w:type="pct"/>
          </w:tcPr>
          <w:p w:rsidR="00743130" w:rsidRPr="00234F8F" w:rsidRDefault="00743130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43130" w:rsidRDefault="00743130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C2C2A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CC2C2A" w:rsidRDefault="00CC2C2A" w:rsidP="00A24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888" w:type="pct"/>
            <w:shd w:val="clear" w:color="auto" w:fill="auto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 xml:space="preserve"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организационно- управленческих моделей путем их адаптации к </w:t>
            </w:r>
            <w:r w:rsidRPr="00892EB3">
              <w:rPr>
                <w:sz w:val="24"/>
                <w:szCs w:val="24"/>
              </w:rPr>
              <w:lastRenderedPageBreak/>
              <w:t>конкретным задачам управления</w:t>
            </w:r>
            <w:r>
              <w:rPr>
                <w:sz w:val="24"/>
                <w:szCs w:val="24"/>
              </w:rPr>
              <w:t>;</w:t>
            </w:r>
          </w:p>
          <w:p w:rsidR="00CC2C2A" w:rsidRPr="000C73A2" w:rsidRDefault="00CC2C2A" w:rsidP="00743130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CC2C2A" w:rsidRPr="00234F8F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CC2C2A" w:rsidRPr="00234F8F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эффективности</w:t>
            </w:r>
            <w:r>
              <w:rPr>
                <w:sz w:val="24"/>
                <w:szCs w:val="24"/>
              </w:rPr>
              <w:t>.</w:t>
            </w:r>
          </w:p>
          <w:p w:rsidR="00CC2C2A" w:rsidRPr="009E4492" w:rsidRDefault="00CC2C2A" w:rsidP="001E306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CC2C2A" w:rsidRPr="00234F8F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CC2C2A" w:rsidRDefault="00CC2C2A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  <w:r>
              <w:rPr>
                <w:sz w:val="24"/>
                <w:szCs w:val="24"/>
              </w:rPr>
              <w:t>;</w:t>
            </w:r>
          </w:p>
          <w:p w:rsidR="00F93DF4" w:rsidRPr="00892EB3" w:rsidRDefault="00F93DF4" w:rsidP="00F93DF4">
            <w:pPr>
              <w:ind w:firstLine="709"/>
              <w:jc w:val="both"/>
              <w:rPr>
                <w:sz w:val="24"/>
                <w:szCs w:val="24"/>
              </w:rPr>
            </w:pPr>
            <w:r w:rsidRPr="00892EB3">
              <w:rPr>
                <w:sz w:val="24"/>
                <w:szCs w:val="24"/>
              </w:rPr>
              <w:t xml:space="preserve">методами обоснования управленческих решений с учетом критериев их </w:t>
            </w:r>
            <w:r w:rsidRPr="00892EB3">
              <w:rPr>
                <w:sz w:val="24"/>
                <w:szCs w:val="24"/>
              </w:rPr>
              <w:lastRenderedPageBreak/>
              <w:t>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  <w:r>
              <w:rPr>
                <w:sz w:val="24"/>
                <w:szCs w:val="24"/>
              </w:rPr>
              <w:t>.</w:t>
            </w:r>
          </w:p>
          <w:p w:rsidR="00CC2C2A" w:rsidRPr="002F6C19" w:rsidRDefault="00CC2C2A" w:rsidP="00743130">
            <w:pPr>
              <w:rPr>
                <w:sz w:val="19"/>
                <w:szCs w:val="19"/>
              </w:rPr>
            </w:pPr>
          </w:p>
        </w:tc>
        <w:tc>
          <w:tcPr>
            <w:tcW w:w="355" w:type="pct"/>
          </w:tcPr>
          <w:p w:rsidR="00CC2C2A" w:rsidRPr="00234F8F" w:rsidRDefault="00CC2C2A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C2C2A" w:rsidRDefault="00CC2C2A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02" w:rsidRDefault="001C3602" w:rsidP="008A6864">
      <w:r>
        <w:separator/>
      </w:r>
    </w:p>
  </w:endnote>
  <w:endnote w:type="continuationSeparator" w:id="0">
    <w:p w:rsidR="001C3602" w:rsidRDefault="001C3602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413273" w:rsidRDefault="00953F1E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3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273" w:rsidRDefault="0041327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02" w:rsidRDefault="001C3602" w:rsidP="008A6864">
      <w:r>
        <w:separator/>
      </w:r>
    </w:p>
  </w:footnote>
  <w:footnote w:type="continuationSeparator" w:id="0">
    <w:p w:rsidR="001C3602" w:rsidRDefault="001C3602" w:rsidP="008A6864">
      <w:r>
        <w:continuationSeparator/>
      </w:r>
    </w:p>
  </w:footnote>
  <w:footnote w:id="1">
    <w:p w:rsidR="00413273" w:rsidRPr="004E2A03" w:rsidRDefault="00413273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13273" w:rsidRPr="00450A0F" w:rsidRDefault="00413273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13273" w:rsidRPr="00E9451D" w:rsidRDefault="00413273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413273" w:rsidRPr="00340DC8" w:rsidRDefault="00413273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413273" w:rsidRDefault="00413273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413273" w:rsidRDefault="00413273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413273" w:rsidRDefault="00413273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413273" w:rsidRPr="00053E6C" w:rsidRDefault="00413273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EE8"/>
    <w:multiLevelType w:val="hybridMultilevel"/>
    <w:tmpl w:val="3B663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646347"/>
    <w:multiLevelType w:val="hybridMultilevel"/>
    <w:tmpl w:val="C0DC5DC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E06F7E"/>
    <w:multiLevelType w:val="hybridMultilevel"/>
    <w:tmpl w:val="ED9AB7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D5CF5"/>
    <w:multiLevelType w:val="hybridMultilevel"/>
    <w:tmpl w:val="DE5E43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84959"/>
    <w:multiLevelType w:val="hybridMultilevel"/>
    <w:tmpl w:val="DFF42EF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BB2099"/>
    <w:multiLevelType w:val="hybridMultilevel"/>
    <w:tmpl w:val="8C40E0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62A28"/>
    <w:multiLevelType w:val="hybridMultilevel"/>
    <w:tmpl w:val="DE3E6E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CF6C8F"/>
    <w:multiLevelType w:val="hybridMultilevel"/>
    <w:tmpl w:val="F6DE5E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D499E"/>
    <w:multiLevelType w:val="hybridMultilevel"/>
    <w:tmpl w:val="E27C4C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06A35"/>
    <w:multiLevelType w:val="hybridMultilevel"/>
    <w:tmpl w:val="74E28C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FC3A70"/>
    <w:multiLevelType w:val="hybridMultilevel"/>
    <w:tmpl w:val="2FB490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84404B"/>
    <w:multiLevelType w:val="hybridMultilevel"/>
    <w:tmpl w:val="9118E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3F42"/>
    <w:multiLevelType w:val="hybridMultilevel"/>
    <w:tmpl w:val="1DC6A176"/>
    <w:lvl w:ilvl="0" w:tplc="33C8CFEE">
      <w:start w:val="1"/>
      <w:numFmt w:val="decimal"/>
      <w:lvlText w:val="%1."/>
      <w:lvlJc w:val="left"/>
      <w:pPr>
        <w:ind w:left="1080" w:hanging="360"/>
      </w:pPr>
      <w:rPr>
        <w:rFonts w:hint="default"/>
        <w:vanish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1A21"/>
    <w:multiLevelType w:val="hybridMultilevel"/>
    <w:tmpl w:val="555617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64BF3394"/>
    <w:multiLevelType w:val="hybridMultilevel"/>
    <w:tmpl w:val="EFB20F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>
    <w:nsid w:val="7D23042F"/>
    <w:multiLevelType w:val="hybridMultilevel"/>
    <w:tmpl w:val="7BCE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47340"/>
    <w:multiLevelType w:val="hybridMultilevel"/>
    <w:tmpl w:val="84A8B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8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  <w:num w:numId="18">
    <w:abstractNumId w:val="0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37F2"/>
    <w:rsid w:val="000242F0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C73A2"/>
    <w:rsid w:val="000D3C91"/>
    <w:rsid w:val="000D5D6D"/>
    <w:rsid w:val="000E4547"/>
    <w:rsid w:val="000E6B27"/>
    <w:rsid w:val="000E7FB7"/>
    <w:rsid w:val="000F1D63"/>
    <w:rsid w:val="000F4AD4"/>
    <w:rsid w:val="001012D7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A7A3C"/>
    <w:rsid w:val="001B0896"/>
    <w:rsid w:val="001B0E81"/>
    <w:rsid w:val="001B4A8E"/>
    <w:rsid w:val="001B576B"/>
    <w:rsid w:val="001B5C41"/>
    <w:rsid w:val="001B7FDF"/>
    <w:rsid w:val="001C3602"/>
    <w:rsid w:val="001D584F"/>
    <w:rsid w:val="001E306E"/>
    <w:rsid w:val="001F3F11"/>
    <w:rsid w:val="001F4AC4"/>
    <w:rsid w:val="001F686C"/>
    <w:rsid w:val="001F6DF5"/>
    <w:rsid w:val="00206DB0"/>
    <w:rsid w:val="00211CAB"/>
    <w:rsid w:val="00215307"/>
    <w:rsid w:val="002154C9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93B4A"/>
    <w:rsid w:val="002A2408"/>
    <w:rsid w:val="002A7EE8"/>
    <w:rsid w:val="002B39A9"/>
    <w:rsid w:val="002B6D71"/>
    <w:rsid w:val="002C45E0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5A7E"/>
    <w:rsid w:val="00327C71"/>
    <w:rsid w:val="00350E2E"/>
    <w:rsid w:val="00356279"/>
    <w:rsid w:val="00356D4E"/>
    <w:rsid w:val="0037042C"/>
    <w:rsid w:val="00376370"/>
    <w:rsid w:val="00383E0F"/>
    <w:rsid w:val="003853CF"/>
    <w:rsid w:val="00395916"/>
    <w:rsid w:val="003A4676"/>
    <w:rsid w:val="003A4B45"/>
    <w:rsid w:val="003B0053"/>
    <w:rsid w:val="003B4133"/>
    <w:rsid w:val="003B5992"/>
    <w:rsid w:val="003B7477"/>
    <w:rsid w:val="003C158A"/>
    <w:rsid w:val="003E472F"/>
    <w:rsid w:val="003E70AE"/>
    <w:rsid w:val="003F0F28"/>
    <w:rsid w:val="003F56F1"/>
    <w:rsid w:val="0041091F"/>
    <w:rsid w:val="00413273"/>
    <w:rsid w:val="004179A7"/>
    <w:rsid w:val="0042384B"/>
    <w:rsid w:val="004239FF"/>
    <w:rsid w:val="004246F5"/>
    <w:rsid w:val="00433D6F"/>
    <w:rsid w:val="00434FC7"/>
    <w:rsid w:val="004363A2"/>
    <w:rsid w:val="004367C8"/>
    <w:rsid w:val="00437B1C"/>
    <w:rsid w:val="00444C99"/>
    <w:rsid w:val="0044526E"/>
    <w:rsid w:val="00457D35"/>
    <w:rsid w:val="0046255B"/>
    <w:rsid w:val="00462C90"/>
    <w:rsid w:val="0046794D"/>
    <w:rsid w:val="004728F0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44A0"/>
    <w:rsid w:val="00546EB5"/>
    <w:rsid w:val="00551122"/>
    <w:rsid w:val="00552858"/>
    <w:rsid w:val="00552EAF"/>
    <w:rsid w:val="005536FF"/>
    <w:rsid w:val="00555ACE"/>
    <w:rsid w:val="00564E5D"/>
    <w:rsid w:val="00570714"/>
    <w:rsid w:val="0058369E"/>
    <w:rsid w:val="00586E02"/>
    <w:rsid w:val="005909AB"/>
    <w:rsid w:val="005950EF"/>
    <w:rsid w:val="005A13F9"/>
    <w:rsid w:val="005A5CAA"/>
    <w:rsid w:val="005A6B4E"/>
    <w:rsid w:val="005B68DA"/>
    <w:rsid w:val="005C3D15"/>
    <w:rsid w:val="005D38BD"/>
    <w:rsid w:val="00610F86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C73"/>
    <w:rsid w:val="00676F2C"/>
    <w:rsid w:val="00680998"/>
    <w:rsid w:val="00683460"/>
    <w:rsid w:val="006974B4"/>
    <w:rsid w:val="006A0A8F"/>
    <w:rsid w:val="006A3641"/>
    <w:rsid w:val="006B26E0"/>
    <w:rsid w:val="006B3140"/>
    <w:rsid w:val="006C3A3A"/>
    <w:rsid w:val="006C4498"/>
    <w:rsid w:val="006D5398"/>
    <w:rsid w:val="006D6351"/>
    <w:rsid w:val="006E387E"/>
    <w:rsid w:val="006E7A5B"/>
    <w:rsid w:val="006F01B3"/>
    <w:rsid w:val="006F40AE"/>
    <w:rsid w:val="006F6F80"/>
    <w:rsid w:val="007015CB"/>
    <w:rsid w:val="007221AF"/>
    <w:rsid w:val="00732BC3"/>
    <w:rsid w:val="007414CB"/>
    <w:rsid w:val="00743130"/>
    <w:rsid w:val="00745B44"/>
    <w:rsid w:val="0076047B"/>
    <w:rsid w:val="007607E3"/>
    <w:rsid w:val="007617D1"/>
    <w:rsid w:val="0076394D"/>
    <w:rsid w:val="0076574B"/>
    <w:rsid w:val="00767233"/>
    <w:rsid w:val="00767390"/>
    <w:rsid w:val="007744D5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D6536"/>
    <w:rsid w:val="007D66EE"/>
    <w:rsid w:val="007E4B4A"/>
    <w:rsid w:val="007E5386"/>
    <w:rsid w:val="007F2971"/>
    <w:rsid w:val="008075FF"/>
    <w:rsid w:val="0081010C"/>
    <w:rsid w:val="00816511"/>
    <w:rsid w:val="00816CB6"/>
    <w:rsid w:val="00823EF8"/>
    <w:rsid w:val="00840CB4"/>
    <w:rsid w:val="0084350C"/>
    <w:rsid w:val="00850039"/>
    <w:rsid w:val="008500C7"/>
    <w:rsid w:val="00853D07"/>
    <w:rsid w:val="00854541"/>
    <w:rsid w:val="0085468E"/>
    <w:rsid w:val="0087528F"/>
    <w:rsid w:val="00877B48"/>
    <w:rsid w:val="00880577"/>
    <w:rsid w:val="008823DB"/>
    <w:rsid w:val="00883B99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784D"/>
    <w:rsid w:val="0092583E"/>
    <w:rsid w:val="00931E88"/>
    <w:rsid w:val="00935761"/>
    <w:rsid w:val="0094335D"/>
    <w:rsid w:val="00945652"/>
    <w:rsid w:val="00945C65"/>
    <w:rsid w:val="00953F1E"/>
    <w:rsid w:val="00957B95"/>
    <w:rsid w:val="009623F7"/>
    <w:rsid w:val="00972693"/>
    <w:rsid w:val="0097447C"/>
    <w:rsid w:val="009918F3"/>
    <w:rsid w:val="00995B28"/>
    <w:rsid w:val="009A2504"/>
    <w:rsid w:val="009A66F3"/>
    <w:rsid w:val="009B320A"/>
    <w:rsid w:val="009B4E60"/>
    <w:rsid w:val="009B4F73"/>
    <w:rsid w:val="009D3F4F"/>
    <w:rsid w:val="009E187C"/>
    <w:rsid w:val="009E4492"/>
    <w:rsid w:val="009E7E5E"/>
    <w:rsid w:val="009E7F60"/>
    <w:rsid w:val="009F0A82"/>
    <w:rsid w:val="009F446E"/>
    <w:rsid w:val="00A01497"/>
    <w:rsid w:val="00A042B3"/>
    <w:rsid w:val="00A04312"/>
    <w:rsid w:val="00A04F40"/>
    <w:rsid w:val="00A05CA3"/>
    <w:rsid w:val="00A06DFA"/>
    <w:rsid w:val="00A11C20"/>
    <w:rsid w:val="00A13740"/>
    <w:rsid w:val="00A2438B"/>
    <w:rsid w:val="00A30FC2"/>
    <w:rsid w:val="00A36746"/>
    <w:rsid w:val="00A36AF9"/>
    <w:rsid w:val="00A4054D"/>
    <w:rsid w:val="00A50409"/>
    <w:rsid w:val="00A51B43"/>
    <w:rsid w:val="00A61639"/>
    <w:rsid w:val="00A73BA0"/>
    <w:rsid w:val="00A74A15"/>
    <w:rsid w:val="00A766D5"/>
    <w:rsid w:val="00A92831"/>
    <w:rsid w:val="00A96467"/>
    <w:rsid w:val="00AA566B"/>
    <w:rsid w:val="00AA65C0"/>
    <w:rsid w:val="00AA7D02"/>
    <w:rsid w:val="00AB5BEC"/>
    <w:rsid w:val="00AC1B4D"/>
    <w:rsid w:val="00AC429F"/>
    <w:rsid w:val="00AC60F3"/>
    <w:rsid w:val="00AD0B06"/>
    <w:rsid w:val="00AD330C"/>
    <w:rsid w:val="00AD3BFC"/>
    <w:rsid w:val="00AD69B4"/>
    <w:rsid w:val="00AE4FAC"/>
    <w:rsid w:val="00AF2850"/>
    <w:rsid w:val="00AF32FC"/>
    <w:rsid w:val="00B030A5"/>
    <w:rsid w:val="00B1188D"/>
    <w:rsid w:val="00B2764B"/>
    <w:rsid w:val="00B31681"/>
    <w:rsid w:val="00B36F49"/>
    <w:rsid w:val="00B40D81"/>
    <w:rsid w:val="00B64043"/>
    <w:rsid w:val="00B713FA"/>
    <w:rsid w:val="00B87822"/>
    <w:rsid w:val="00B91D8F"/>
    <w:rsid w:val="00B95707"/>
    <w:rsid w:val="00B97314"/>
    <w:rsid w:val="00BA4927"/>
    <w:rsid w:val="00BC3A89"/>
    <w:rsid w:val="00BC6190"/>
    <w:rsid w:val="00BD4C51"/>
    <w:rsid w:val="00BE64B6"/>
    <w:rsid w:val="00BF6039"/>
    <w:rsid w:val="00BF68A6"/>
    <w:rsid w:val="00C016F5"/>
    <w:rsid w:val="00C044AC"/>
    <w:rsid w:val="00C126A0"/>
    <w:rsid w:val="00C24BA1"/>
    <w:rsid w:val="00C35832"/>
    <w:rsid w:val="00C602A2"/>
    <w:rsid w:val="00C61CE3"/>
    <w:rsid w:val="00C64043"/>
    <w:rsid w:val="00C64F0A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C2C2A"/>
    <w:rsid w:val="00CD30E6"/>
    <w:rsid w:val="00CE4FB9"/>
    <w:rsid w:val="00D028EC"/>
    <w:rsid w:val="00D048F3"/>
    <w:rsid w:val="00D0735C"/>
    <w:rsid w:val="00D13B15"/>
    <w:rsid w:val="00D206F3"/>
    <w:rsid w:val="00D35653"/>
    <w:rsid w:val="00D41565"/>
    <w:rsid w:val="00D54E09"/>
    <w:rsid w:val="00D80FFB"/>
    <w:rsid w:val="00D82655"/>
    <w:rsid w:val="00D844AE"/>
    <w:rsid w:val="00D90C5B"/>
    <w:rsid w:val="00D93789"/>
    <w:rsid w:val="00D96446"/>
    <w:rsid w:val="00D97B66"/>
    <w:rsid w:val="00DA38D3"/>
    <w:rsid w:val="00DA3B17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034C"/>
    <w:rsid w:val="00E512E2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C22F9"/>
    <w:rsid w:val="00EC4632"/>
    <w:rsid w:val="00ED3F7F"/>
    <w:rsid w:val="00EE0A46"/>
    <w:rsid w:val="00EE69BE"/>
    <w:rsid w:val="00EE74A4"/>
    <w:rsid w:val="00EF132A"/>
    <w:rsid w:val="00EF7FDA"/>
    <w:rsid w:val="00F02CF5"/>
    <w:rsid w:val="00F05428"/>
    <w:rsid w:val="00F06443"/>
    <w:rsid w:val="00F30859"/>
    <w:rsid w:val="00F37FF5"/>
    <w:rsid w:val="00F4607A"/>
    <w:rsid w:val="00F46EA8"/>
    <w:rsid w:val="00F53E8B"/>
    <w:rsid w:val="00F64CB0"/>
    <w:rsid w:val="00F75323"/>
    <w:rsid w:val="00F765B1"/>
    <w:rsid w:val="00F9058A"/>
    <w:rsid w:val="00F90A37"/>
    <w:rsid w:val="00F93DF4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2">
    <w:name w:val="FR2"/>
    <w:rsid w:val="00C044AC"/>
    <w:pPr>
      <w:widowControl w:val="0"/>
      <w:spacing w:before="320" w:after="0" w:line="280" w:lineRule="auto"/>
      <w:ind w:left="200" w:right="200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23">
    <w:name w:val="Обычный2"/>
    <w:rsid w:val="00444C99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B030A5"/>
    <w:pPr>
      <w:widowControl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4">
    <w:name w:val="Обычный3"/>
    <w:rsid w:val="00B030A5"/>
    <w:pPr>
      <w:widowControl w:val="0"/>
      <w:spacing w:after="0" w:line="32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DF4FF-8188-449D-B3C9-21B52F41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36</Pages>
  <Words>8400</Words>
  <Characters>47883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56</cp:revision>
  <cp:lastPrinted>2019-05-31T08:59:00Z</cp:lastPrinted>
  <dcterms:created xsi:type="dcterms:W3CDTF">2018-10-24T11:13:00Z</dcterms:created>
  <dcterms:modified xsi:type="dcterms:W3CDTF">2023-03-28T09:03:00Z</dcterms:modified>
</cp:coreProperties>
</file>